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2CC5" w14:textId="1D493310" w:rsidR="00A962AB" w:rsidRPr="0085080E" w:rsidRDefault="00A962AB" w:rsidP="00A962AB">
      <w:pPr>
        <w:pStyle w:val="2"/>
        <w:rPr>
          <w:sz w:val="28"/>
        </w:rPr>
      </w:pPr>
      <w:r w:rsidRPr="0085080E">
        <w:rPr>
          <w:sz w:val="28"/>
        </w:rPr>
        <w:t>Ver:</w:t>
      </w:r>
      <w:r w:rsidR="00C9015B">
        <w:rPr>
          <w:rFonts w:hint="eastAsia"/>
          <w:sz w:val="28"/>
        </w:rPr>
        <w:t xml:space="preserve"> </w:t>
      </w:r>
      <w:r w:rsidRPr="0075003C">
        <w:rPr>
          <w:sz w:val="28"/>
        </w:rPr>
        <w:t>20</w:t>
      </w:r>
      <w:r w:rsidRPr="0075003C">
        <w:rPr>
          <w:rFonts w:hint="eastAsia"/>
          <w:sz w:val="28"/>
        </w:rPr>
        <w:t>2</w:t>
      </w:r>
      <w:r w:rsidR="0047369C" w:rsidRPr="0075003C">
        <w:rPr>
          <w:rFonts w:hint="eastAsia"/>
          <w:sz w:val="28"/>
        </w:rPr>
        <w:t>6</w:t>
      </w:r>
      <w:r w:rsidRPr="0075003C">
        <w:rPr>
          <w:sz w:val="28"/>
        </w:rPr>
        <w:t>-</w:t>
      </w:r>
      <w:r w:rsidR="0075003C" w:rsidRPr="0075003C">
        <w:rPr>
          <w:rFonts w:hint="eastAsia"/>
          <w:sz w:val="28"/>
        </w:rPr>
        <w:t>0</w:t>
      </w:r>
      <w:r w:rsidR="0047369C" w:rsidRPr="0075003C">
        <w:rPr>
          <w:rFonts w:hint="eastAsia"/>
          <w:sz w:val="28"/>
        </w:rPr>
        <w:t>3</w:t>
      </w:r>
    </w:p>
    <w:p w14:paraId="1DDD4C92" w14:textId="77777777" w:rsidR="00A962AB" w:rsidRPr="005C15EC" w:rsidRDefault="00A962AB" w:rsidP="00A962AB">
      <w:pPr>
        <w:rPr>
          <w:sz w:val="24"/>
        </w:rPr>
      </w:pPr>
    </w:p>
    <w:p w14:paraId="4DCF500F" w14:textId="77777777" w:rsidR="00A962AB" w:rsidRPr="005C15EC" w:rsidRDefault="00A962AB" w:rsidP="00A962AB">
      <w:pPr>
        <w:rPr>
          <w:sz w:val="24"/>
        </w:rPr>
      </w:pPr>
    </w:p>
    <w:p w14:paraId="253F332E" w14:textId="77777777" w:rsidR="00A962AB" w:rsidRPr="0075003C" w:rsidRDefault="00A962AB" w:rsidP="00A962AB">
      <w:pPr>
        <w:rPr>
          <w:rFonts w:ascii="楷体" w:eastAsia="楷体" w:hAnsi="楷体" w:hint="eastAsia"/>
          <w:sz w:val="28"/>
        </w:rPr>
      </w:pPr>
      <w:r w:rsidRPr="0075003C">
        <w:rPr>
          <w:rFonts w:ascii="楷体" w:eastAsia="楷体" w:hAnsi="楷体" w:hint="eastAsia"/>
          <w:sz w:val="28"/>
        </w:rPr>
        <w:t>合同登记编号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471"/>
        <w:gridCol w:w="470"/>
        <w:gridCol w:w="471"/>
        <w:gridCol w:w="470"/>
        <w:gridCol w:w="471"/>
        <w:gridCol w:w="471"/>
        <w:gridCol w:w="470"/>
        <w:gridCol w:w="471"/>
        <w:gridCol w:w="470"/>
        <w:gridCol w:w="471"/>
        <w:gridCol w:w="470"/>
        <w:gridCol w:w="471"/>
        <w:gridCol w:w="471"/>
      </w:tblGrid>
      <w:tr w:rsidR="00A962AB" w:rsidRPr="005C15EC" w14:paraId="663140E7" w14:textId="77777777" w:rsidTr="00410A38">
        <w:trPr>
          <w:trHeight w:val="45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C7D" w14:textId="77777777" w:rsidR="00A962AB" w:rsidRPr="005C15EC" w:rsidRDefault="00A962AB" w:rsidP="00410A38">
            <w:pPr>
              <w:rPr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338B" w14:textId="77777777" w:rsidR="00A962AB" w:rsidRPr="005C15EC" w:rsidRDefault="00A962AB" w:rsidP="00410A38">
            <w:pPr>
              <w:rPr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4D0" w14:textId="77777777" w:rsidR="00A962AB" w:rsidRPr="005C15EC" w:rsidRDefault="00A962AB" w:rsidP="00410A38">
            <w:pPr>
              <w:rPr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D6D2" w14:textId="77777777" w:rsidR="00A962AB" w:rsidRPr="005C15EC" w:rsidRDefault="00A962AB" w:rsidP="00410A38">
            <w:pPr>
              <w:rPr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629" w14:textId="77777777" w:rsidR="00A962AB" w:rsidRPr="005C15EC" w:rsidRDefault="00A962AB" w:rsidP="00410A38">
            <w:pPr>
              <w:rPr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4DD" w14:textId="77777777" w:rsidR="00A962AB" w:rsidRPr="005C15EC" w:rsidRDefault="00A962AB" w:rsidP="00410A38">
            <w:pPr>
              <w:rPr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9054" w14:textId="77777777" w:rsidR="00A962AB" w:rsidRPr="005C15EC" w:rsidRDefault="00A962AB" w:rsidP="00410A38">
            <w:pPr>
              <w:rPr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A948" w14:textId="77777777" w:rsidR="00A962AB" w:rsidRPr="005C15EC" w:rsidRDefault="00A962AB" w:rsidP="00410A38">
            <w:pPr>
              <w:rPr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F392" w14:textId="77777777" w:rsidR="00A962AB" w:rsidRPr="005C15EC" w:rsidRDefault="00A962AB" w:rsidP="00410A38">
            <w:pPr>
              <w:rPr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54C" w14:textId="77777777" w:rsidR="00A962AB" w:rsidRPr="005C15EC" w:rsidRDefault="00A962AB" w:rsidP="00410A38">
            <w:pPr>
              <w:rPr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935B" w14:textId="77777777" w:rsidR="00A962AB" w:rsidRPr="005C15EC" w:rsidRDefault="00A962AB" w:rsidP="00410A38">
            <w:pPr>
              <w:rPr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0698" w14:textId="77777777" w:rsidR="00A962AB" w:rsidRPr="005C15EC" w:rsidRDefault="00A962AB" w:rsidP="00410A38">
            <w:pPr>
              <w:rPr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A47F" w14:textId="77777777" w:rsidR="00A962AB" w:rsidRPr="005C15EC" w:rsidRDefault="00A962AB" w:rsidP="00410A38">
            <w:pPr>
              <w:rPr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8D94" w14:textId="77777777" w:rsidR="00A962AB" w:rsidRPr="005C15EC" w:rsidRDefault="00A962AB" w:rsidP="00410A38">
            <w:pPr>
              <w:rPr>
                <w:sz w:val="24"/>
              </w:rPr>
            </w:pPr>
          </w:p>
        </w:tc>
      </w:tr>
    </w:tbl>
    <w:p w14:paraId="0A93CB77" w14:textId="77777777" w:rsidR="00A962AB" w:rsidRPr="005C15EC" w:rsidRDefault="00A962AB" w:rsidP="00A962AB">
      <w:pPr>
        <w:rPr>
          <w:sz w:val="24"/>
        </w:rPr>
      </w:pPr>
    </w:p>
    <w:p w14:paraId="62F15D22" w14:textId="77777777" w:rsidR="00A962AB" w:rsidRPr="005C15EC" w:rsidRDefault="00A962AB" w:rsidP="00A962AB">
      <w:pPr>
        <w:rPr>
          <w:sz w:val="24"/>
        </w:rPr>
      </w:pPr>
    </w:p>
    <w:p w14:paraId="608ED770" w14:textId="77777777" w:rsidR="00A962AB" w:rsidRPr="005C15EC" w:rsidRDefault="00A962AB" w:rsidP="00A962AB">
      <w:pPr>
        <w:rPr>
          <w:sz w:val="24"/>
        </w:rPr>
      </w:pPr>
    </w:p>
    <w:p w14:paraId="62EBC7B7" w14:textId="77777777" w:rsidR="00A962AB" w:rsidRPr="005C15EC" w:rsidRDefault="00A962AB" w:rsidP="00A962AB">
      <w:pPr>
        <w:rPr>
          <w:sz w:val="24"/>
        </w:rPr>
      </w:pPr>
    </w:p>
    <w:p w14:paraId="0A59A421" w14:textId="77777777" w:rsidR="00A962AB" w:rsidRPr="0075003C" w:rsidRDefault="00A962AB" w:rsidP="00A962AB">
      <w:pPr>
        <w:jc w:val="center"/>
        <w:rPr>
          <w:rFonts w:ascii="楷体" w:eastAsia="楷体" w:hAnsi="楷体" w:hint="eastAsia"/>
          <w:sz w:val="44"/>
        </w:rPr>
      </w:pPr>
      <w:r w:rsidRPr="0075003C">
        <w:rPr>
          <w:rFonts w:ascii="楷体" w:eastAsia="楷体" w:hAnsi="楷体" w:hint="eastAsia"/>
          <w:sz w:val="48"/>
        </w:rPr>
        <w:t>技</w:t>
      </w:r>
      <w:r w:rsidRPr="0075003C">
        <w:rPr>
          <w:rFonts w:ascii="楷体" w:eastAsia="楷体" w:hAnsi="楷体"/>
          <w:sz w:val="48"/>
        </w:rPr>
        <w:t xml:space="preserve"> </w:t>
      </w:r>
      <w:r w:rsidRPr="0075003C">
        <w:rPr>
          <w:rFonts w:ascii="楷体" w:eastAsia="楷体" w:hAnsi="楷体" w:hint="eastAsia"/>
          <w:sz w:val="48"/>
        </w:rPr>
        <w:t>术</w:t>
      </w:r>
      <w:r w:rsidRPr="0075003C">
        <w:rPr>
          <w:rFonts w:ascii="楷体" w:eastAsia="楷体" w:hAnsi="楷体"/>
          <w:sz w:val="48"/>
        </w:rPr>
        <w:t xml:space="preserve"> </w:t>
      </w:r>
      <w:r w:rsidRPr="0075003C">
        <w:rPr>
          <w:rFonts w:ascii="楷体" w:eastAsia="楷体" w:hAnsi="楷体" w:hint="eastAsia"/>
          <w:sz w:val="48"/>
        </w:rPr>
        <w:t>服</w:t>
      </w:r>
      <w:r w:rsidRPr="0075003C">
        <w:rPr>
          <w:rFonts w:ascii="楷体" w:eastAsia="楷体" w:hAnsi="楷体"/>
          <w:sz w:val="48"/>
        </w:rPr>
        <w:t xml:space="preserve"> </w:t>
      </w:r>
      <w:proofErr w:type="gramStart"/>
      <w:r w:rsidRPr="0075003C">
        <w:rPr>
          <w:rFonts w:ascii="楷体" w:eastAsia="楷体" w:hAnsi="楷体" w:hint="eastAsia"/>
          <w:sz w:val="48"/>
        </w:rPr>
        <w:t>务</w:t>
      </w:r>
      <w:proofErr w:type="gramEnd"/>
      <w:r w:rsidRPr="0075003C">
        <w:rPr>
          <w:rFonts w:ascii="楷体" w:eastAsia="楷体" w:hAnsi="楷体"/>
          <w:sz w:val="48"/>
        </w:rPr>
        <w:t xml:space="preserve"> </w:t>
      </w:r>
      <w:r w:rsidRPr="0075003C">
        <w:rPr>
          <w:rFonts w:ascii="楷体" w:eastAsia="楷体" w:hAnsi="楷体" w:hint="eastAsia"/>
          <w:sz w:val="48"/>
        </w:rPr>
        <w:t>合</w:t>
      </w:r>
      <w:r w:rsidRPr="0075003C">
        <w:rPr>
          <w:rFonts w:ascii="楷体" w:eastAsia="楷体" w:hAnsi="楷体"/>
          <w:sz w:val="48"/>
        </w:rPr>
        <w:t xml:space="preserve"> </w:t>
      </w:r>
      <w:r w:rsidRPr="0075003C">
        <w:rPr>
          <w:rFonts w:ascii="楷体" w:eastAsia="楷体" w:hAnsi="楷体" w:hint="eastAsia"/>
          <w:sz w:val="48"/>
        </w:rPr>
        <w:t>同</w:t>
      </w:r>
      <w:r w:rsidRPr="0075003C">
        <w:rPr>
          <w:rFonts w:ascii="楷体" w:eastAsia="楷体" w:hAnsi="楷体"/>
          <w:sz w:val="48"/>
        </w:rPr>
        <w:t xml:space="preserve"> </w:t>
      </w:r>
      <w:r w:rsidRPr="0075003C">
        <w:rPr>
          <w:rFonts w:ascii="楷体" w:eastAsia="楷体" w:hAnsi="楷体" w:hint="eastAsia"/>
          <w:sz w:val="48"/>
        </w:rPr>
        <w:t>书</w:t>
      </w:r>
    </w:p>
    <w:p w14:paraId="2BFA4800" w14:textId="77777777" w:rsidR="00A962AB" w:rsidRPr="005C15EC" w:rsidRDefault="00A962AB" w:rsidP="00A962AB">
      <w:pPr>
        <w:rPr>
          <w:sz w:val="24"/>
        </w:rPr>
      </w:pPr>
    </w:p>
    <w:p w14:paraId="3BA902D0" w14:textId="77777777" w:rsidR="00A962AB" w:rsidRPr="005C15EC" w:rsidRDefault="00A962AB" w:rsidP="00A962AB">
      <w:pPr>
        <w:rPr>
          <w:sz w:val="24"/>
        </w:rPr>
      </w:pPr>
    </w:p>
    <w:p w14:paraId="5DDDC518" w14:textId="77777777" w:rsidR="00A962AB" w:rsidRPr="0075003C" w:rsidRDefault="00A962AB" w:rsidP="00A962AB">
      <w:pPr>
        <w:rPr>
          <w:rFonts w:ascii="楷体" w:eastAsia="楷体" w:hAnsi="楷体" w:hint="eastAsia"/>
          <w:sz w:val="36"/>
          <w:szCs w:val="36"/>
        </w:rPr>
      </w:pPr>
      <w:r w:rsidRPr="0075003C">
        <w:rPr>
          <w:rFonts w:ascii="楷体" w:eastAsia="楷体" w:hAnsi="楷体" w:hint="eastAsia"/>
          <w:sz w:val="36"/>
          <w:szCs w:val="36"/>
        </w:rPr>
        <w:t>项目名称：</w:t>
      </w:r>
      <w:r w:rsidRPr="0075003C">
        <w:rPr>
          <w:rFonts w:ascii="楷体" w:eastAsia="楷体" w:hAnsi="楷体" w:hint="eastAsia"/>
          <w:bCs/>
          <w:sz w:val="36"/>
          <w:szCs w:val="36"/>
        </w:rPr>
        <w:t xml:space="preserve">  能源</w:t>
      </w:r>
      <w:r w:rsidRPr="0075003C">
        <w:rPr>
          <w:rFonts w:ascii="楷体" w:eastAsia="楷体" w:hAnsi="楷体" w:hint="eastAsia"/>
          <w:sz w:val="36"/>
          <w:szCs w:val="36"/>
        </w:rPr>
        <w:t>管理体系认证</w:t>
      </w:r>
    </w:p>
    <w:p w14:paraId="1FDF1A43" w14:textId="77777777" w:rsidR="00A962AB" w:rsidRPr="0075003C" w:rsidRDefault="00A962AB" w:rsidP="00A962AB">
      <w:pPr>
        <w:rPr>
          <w:rFonts w:ascii="楷体" w:eastAsia="楷体" w:hAnsi="楷体" w:hint="eastAsia"/>
          <w:sz w:val="36"/>
          <w:szCs w:val="36"/>
        </w:rPr>
      </w:pPr>
    </w:p>
    <w:p w14:paraId="4CFF4F6F" w14:textId="77777777" w:rsidR="00A962AB" w:rsidRPr="0075003C" w:rsidRDefault="00A962AB" w:rsidP="00A962AB">
      <w:pPr>
        <w:rPr>
          <w:rStyle w:val="view"/>
          <w:rFonts w:ascii="楷体" w:eastAsia="楷体" w:hAnsi="楷体" w:hint="eastAsia"/>
          <w:color w:val="000000"/>
          <w:sz w:val="36"/>
          <w:szCs w:val="36"/>
        </w:rPr>
      </w:pPr>
      <w:r w:rsidRPr="0075003C">
        <w:rPr>
          <w:rFonts w:ascii="楷体" w:eastAsia="楷体" w:hAnsi="楷体" w:hint="eastAsia"/>
          <w:sz w:val="36"/>
          <w:szCs w:val="36"/>
        </w:rPr>
        <w:t>甲</w:t>
      </w:r>
      <w:r w:rsidRPr="0075003C">
        <w:rPr>
          <w:rFonts w:ascii="楷体" w:eastAsia="楷体" w:hAnsi="楷体"/>
          <w:sz w:val="36"/>
          <w:szCs w:val="36"/>
        </w:rPr>
        <w:t xml:space="preserve">    </w:t>
      </w:r>
      <w:r w:rsidRPr="0075003C">
        <w:rPr>
          <w:rFonts w:ascii="楷体" w:eastAsia="楷体" w:hAnsi="楷体" w:hint="eastAsia"/>
          <w:sz w:val="36"/>
          <w:szCs w:val="36"/>
        </w:rPr>
        <w:t>方：</w:t>
      </w:r>
      <w:r w:rsidRPr="0075003C">
        <w:rPr>
          <w:rFonts w:ascii="楷体" w:eastAsia="楷体" w:hAnsi="楷体"/>
          <w:sz w:val="36"/>
          <w:szCs w:val="36"/>
        </w:rPr>
        <w:t xml:space="preserve"> </w:t>
      </w:r>
      <w:r w:rsidRPr="0075003C">
        <w:rPr>
          <w:rFonts w:ascii="楷体" w:eastAsia="楷体" w:hAnsi="楷体" w:hint="eastAsia"/>
          <w:sz w:val="36"/>
          <w:szCs w:val="36"/>
        </w:rPr>
        <w:t xml:space="preserve"> </w:t>
      </w:r>
    </w:p>
    <w:p w14:paraId="79974005" w14:textId="77777777" w:rsidR="00A962AB" w:rsidRPr="0075003C" w:rsidRDefault="00A962AB" w:rsidP="00A962AB">
      <w:pPr>
        <w:rPr>
          <w:rFonts w:ascii="楷体" w:eastAsia="楷体" w:hAnsi="楷体" w:hint="eastAsia"/>
          <w:sz w:val="36"/>
          <w:szCs w:val="36"/>
        </w:rPr>
      </w:pPr>
    </w:p>
    <w:p w14:paraId="3A7FF2D5" w14:textId="77777777" w:rsidR="00A962AB" w:rsidRPr="0075003C" w:rsidRDefault="00A962AB" w:rsidP="00A962AB">
      <w:pPr>
        <w:rPr>
          <w:rFonts w:ascii="楷体" w:eastAsia="楷体" w:hAnsi="楷体" w:hint="eastAsia"/>
          <w:sz w:val="36"/>
          <w:szCs w:val="36"/>
        </w:rPr>
      </w:pPr>
      <w:r w:rsidRPr="0075003C">
        <w:rPr>
          <w:rFonts w:ascii="楷体" w:eastAsia="楷体" w:hAnsi="楷体" w:hint="eastAsia"/>
          <w:sz w:val="36"/>
          <w:szCs w:val="36"/>
        </w:rPr>
        <w:t>乙</w:t>
      </w:r>
      <w:r w:rsidRPr="0075003C">
        <w:rPr>
          <w:rFonts w:ascii="楷体" w:eastAsia="楷体" w:hAnsi="楷体"/>
          <w:sz w:val="36"/>
          <w:szCs w:val="36"/>
        </w:rPr>
        <w:t xml:space="preserve">    </w:t>
      </w:r>
      <w:r w:rsidRPr="0075003C">
        <w:rPr>
          <w:rFonts w:ascii="楷体" w:eastAsia="楷体" w:hAnsi="楷体" w:hint="eastAsia"/>
          <w:sz w:val="36"/>
          <w:szCs w:val="36"/>
        </w:rPr>
        <w:t>方：</w:t>
      </w:r>
      <w:r w:rsidRPr="0075003C">
        <w:rPr>
          <w:rFonts w:ascii="楷体" w:eastAsia="楷体" w:hAnsi="楷体"/>
          <w:sz w:val="36"/>
          <w:szCs w:val="36"/>
        </w:rPr>
        <w:t xml:space="preserve">  </w:t>
      </w:r>
      <w:r w:rsidRPr="0075003C">
        <w:rPr>
          <w:rFonts w:ascii="楷体" w:eastAsia="楷体" w:hAnsi="楷体" w:hint="eastAsia"/>
          <w:sz w:val="36"/>
          <w:szCs w:val="36"/>
        </w:rPr>
        <w:t>华信技术检验有限公司</w:t>
      </w:r>
    </w:p>
    <w:p w14:paraId="5993A853" w14:textId="77777777" w:rsidR="00A962AB" w:rsidRPr="0075003C" w:rsidRDefault="00A962AB" w:rsidP="00A962AB">
      <w:pPr>
        <w:rPr>
          <w:rFonts w:ascii="楷体" w:eastAsia="楷体" w:hAnsi="楷体" w:hint="eastAsia"/>
          <w:sz w:val="36"/>
          <w:szCs w:val="36"/>
        </w:rPr>
      </w:pPr>
    </w:p>
    <w:p w14:paraId="10AD54EB" w14:textId="77777777" w:rsidR="00A962AB" w:rsidRPr="0075003C" w:rsidRDefault="00A962AB" w:rsidP="00A962AB">
      <w:pPr>
        <w:rPr>
          <w:rFonts w:ascii="楷体" w:eastAsia="楷体" w:hAnsi="楷体" w:hint="eastAsia"/>
          <w:sz w:val="36"/>
          <w:szCs w:val="36"/>
        </w:rPr>
      </w:pPr>
      <w:r w:rsidRPr="0075003C">
        <w:rPr>
          <w:rFonts w:ascii="楷体" w:eastAsia="楷体" w:hAnsi="楷体" w:hint="eastAsia"/>
          <w:sz w:val="36"/>
          <w:szCs w:val="36"/>
        </w:rPr>
        <w:t>签订地点：</w:t>
      </w:r>
      <w:r w:rsidRPr="0075003C">
        <w:rPr>
          <w:rFonts w:ascii="楷体" w:eastAsia="楷体" w:hAnsi="楷体"/>
          <w:sz w:val="36"/>
          <w:szCs w:val="36"/>
        </w:rPr>
        <w:t xml:space="preserve">  </w:t>
      </w:r>
      <w:r w:rsidRPr="0075003C">
        <w:rPr>
          <w:rFonts w:ascii="楷体" w:eastAsia="楷体" w:hAnsi="楷体" w:hint="eastAsia"/>
          <w:sz w:val="36"/>
          <w:szCs w:val="36"/>
        </w:rPr>
        <w:t>北京</w:t>
      </w:r>
    </w:p>
    <w:p w14:paraId="649F69E6" w14:textId="77777777" w:rsidR="00A962AB" w:rsidRPr="0075003C" w:rsidRDefault="00A962AB" w:rsidP="00A962AB">
      <w:pPr>
        <w:rPr>
          <w:rFonts w:ascii="楷体" w:eastAsia="楷体" w:hAnsi="楷体" w:hint="eastAsia"/>
          <w:sz w:val="36"/>
          <w:szCs w:val="36"/>
        </w:rPr>
      </w:pPr>
    </w:p>
    <w:p w14:paraId="52AE950A" w14:textId="77777777" w:rsidR="00A962AB" w:rsidRPr="0075003C" w:rsidRDefault="00A962AB" w:rsidP="00A962AB">
      <w:pPr>
        <w:rPr>
          <w:rFonts w:ascii="楷体" w:eastAsia="楷体" w:hAnsi="楷体" w:hint="eastAsia"/>
          <w:sz w:val="36"/>
          <w:szCs w:val="36"/>
        </w:rPr>
      </w:pPr>
      <w:r w:rsidRPr="0075003C">
        <w:rPr>
          <w:rFonts w:ascii="楷体" w:eastAsia="楷体" w:hAnsi="楷体" w:hint="eastAsia"/>
          <w:sz w:val="36"/>
          <w:szCs w:val="36"/>
        </w:rPr>
        <w:t>签订日期：</w:t>
      </w:r>
      <w:r w:rsidRPr="0075003C">
        <w:rPr>
          <w:rFonts w:ascii="楷体" w:eastAsia="楷体" w:hAnsi="楷体"/>
          <w:sz w:val="36"/>
          <w:szCs w:val="36"/>
        </w:rPr>
        <w:t xml:space="preserve">  </w:t>
      </w:r>
      <w:r w:rsidRPr="0075003C">
        <w:rPr>
          <w:rFonts w:ascii="楷体" w:eastAsia="楷体" w:hAnsi="楷体" w:hint="eastAsia"/>
          <w:sz w:val="36"/>
          <w:szCs w:val="36"/>
        </w:rPr>
        <w:t>详见内页</w:t>
      </w:r>
    </w:p>
    <w:p w14:paraId="0E987D79" w14:textId="77777777" w:rsidR="00A962AB" w:rsidRPr="005C15EC" w:rsidRDefault="00A962AB" w:rsidP="00A962AB">
      <w:pPr>
        <w:ind w:left="5220" w:hanging="5220"/>
        <w:rPr>
          <w:sz w:val="24"/>
        </w:rPr>
      </w:pPr>
      <w:r w:rsidRPr="005C15EC">
        <w:rPr>
          <w:sz w:val="24"/>
        </w:rPr>
        <w:t xml:space="preserve"> </w:t>
      </w:r>
    </w:p>
    <w:p w14:paraId="0B124076" w14:textId="77777777" w:rsidR="00A962AB" w:rsidRPr="005C15EC" w:rsidRDefault="00A962AB" w:rsidP="00A962AB">
      <w:pPr>
        <w:widowControl/>
        <w:jc w:val="left"/>
        <w:rPr>
          <w:sz w:val="24"/>
        </w:rPr>
        <w:sectPr w:rsidR="00A962AB" w:rsidRPr="005C15EC" w:rsidSect="00A962AB">
          <w:footerReference w:type="even" r:id="rId7"/>
          <w:footerReference w:type="default" r:id="rId8"/>
          <w:pgSz w:w="11906" w:h="16838"/>
          <w:pgMar w:top="1440" w:right="1021" w:bottom="1440" w:left="1588" w:header="851" w:footer="992" w:gutter="0"/>
          <w:cols w:space="425"/>
          <w:docGrid w:type="lines" w:linePitch="312"/>
        </w:sectPr>
      </w:pPr>
    </w:p>
    <w:p w14:paraId="607DB013" w14:textId="28D79031" w:rsidR="00A962AB" w:rsidRPr="0075003C" w:rsidRDefault="00A962AB" w:rsidP="00A962AB">
      <w:pPr>
        <w:spacing w:line="460" w:lineRule="exact"/>
        <w:rPr>
          <w:rFonts w:ascii="楷体" w:eastAsia="楷体" w:hAnsi="楷体" w:hint="eastAsia"/>
          <w:spacing w:val="20"/>
          <w:sz w:val="28"/>
        </w:rPr>
      </w:pPr>
      <w:r w:rsidRPr="005C15EC">
        <w:rPr>
          <w:rFonts w:eastAsia="楷体_GB2312"/>
          <w:spacing w:val="20"/>
          <w:sz w:val="28"/>
        </w:rPr>
        <w:lastRenderedPageBreak/>
        <w:t xml:space="preserve">    </w:t>
      </w:r>
      <w:r w:rsidRPr="0075003C">
        <w:rPr>
          <w:rFonts w:ascii="楷体" w:eastAsia="楷体" w:hAnsi="楷体" w:hint="eastAsia"/>
          <w:spacing w:val="20"/>
          <w:sz w:val="28"/>
        </w:rPr>
        <w:t>依据《中华人民共和国民法典》和华信技术检验有限公司（以下简称华信公司）有关规定，双方经协商一致，签订本合同，以共同遵守。</w:t>
      </w:r>
    </w:p>
    <w:p w14:paraId="50D8A13E" w14:textId="77777777" w:rsidR="00A962AB" w:rsidRPr="0075003C" w:rsidRDefault="00A962AB" w:rsidP="00A962AB">
      <w:pPr>
        <w:pStyle w:val="3"/>
        <w:numPr>
          <w:ilvl w:val="0"/>
          <w:numId w:val="2"/>
        </w:numPr>
        <w:spacing w:line="460" w:lineRule="exact"/>
        <w:rPr>
          <w:rFonts w:hAnsi="楷体"/>
          <w:spacing w:val="20"/>
        </w:rPr>
      </w:pPr>
      <w:r w:rsidRPr="0075003C">
        <w:rPr>
          <w:rFonts w:hAnsi="楷体"/>
          <w:spacing w:val="20"/>
        </w:rPr>
        <w:t>乙方经过对甲方提出的正式书面申请的受理，同意对甲方的</w:t>
      </w:r>
    </w:p>
    <w:p w14:paraId="4454543E" w14:textId="107952C0" w:rsidR="00A962AB" w:rsidRPr="0075003C" w:rsidRDefault="00A962AB" w:rsidP="00A962AB">
      <w:pPr>
        <w:pStyle w:val="3"/>
        <w:spacing w:line="460" w:lineRule="exact"/>
        <w:ind w:firstLine="0"/>
        <w:rPr>
          <w:rFonts w:hAnsi="楷体"/>
          <w:spacing w:val="20"/>
          <w:u w:val="single"/>
        </w:rPr>
      </w:pPr>
      <w:r w:rsidRPr="0075003C">
        <w:rPr>
          <w:rFonts w:hAnsi="楷体"/>
          <w:szCs w:val="28"/>
        </w:rPr>
        <w:t>能源管理体系</w:t>
      </w:r>
      <w:r w:rsidRPr="0075003C">
        <w:rPr>
          <w:rFonts w:hAnsi="楷体"/>
          <w:spacing w:val="20"/>
        </w:rPr>
        <w:t>实施认证服务。预计现场审核时间：</w:t>
      </w:r>
      <w:r w:rsidRPr="0075003C">
        <w:rPr>
          <w:rFonts w:hAnsi="楷体"/>
          <w:spacing w:val="20"/>
          <w:u w:val="single"/>
        </w:rPr>
        <w:t xml:space="preserve">                  </w:t>
      </w:r>
    </w:p>
    <w:p w14:paraId="72309541" w14:textId="77777777" w:rsidR="00A962AB" w:rsidRPr="005C15EC" w:rsidRDefault="00A962AB" w:rsidP="00A962AB">
      <w:pPr>
        <w:tabs>
          <w:tab w:val="left" w:pos="567"/>
          <w:tab w:val="left" w:pos="709"/>
          <w:tab w:val="left" w:pos="1276"/>
        </w:tabs>
        <w:spacing w:line="460" w:lineRule="exact"/>
        <w:ind w:firstLine="567"/>
        <w:rPr>
          <w:rFonts w:eastAsia="楷体_GB2312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二、申请认证依据标准：</w:t>
      </w:r>
    </w:p>
    <w:p w14:paraId="4CDACA6F" w14:textId="68251CF1" w:rsidR="00A962AB" w:rsidRPr="0075003C" w:rsidRDefault="00A962AB" w:rsidP="00A962AB">
      <w:pPr>
        <w:tabs>
          <w:tab w:val="left" w:pos="567"/>
          <w:tab w:val="left" w:pos="709"/>
          <w:tab w:val="left" w:pos="1276"/>
        </w:tabs>
        <w:spacing w:line="460" w:lineRule="exact"/>
        <w:ind w:left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 xml:space="preserve">□ </w:t>
      </w:r>
      <w:r w:rsidR="00341596" w:rsidRPr="0075003C">
        <w:rPr>
          <w:rFonts w:ascii="楷体" w:eastAsia="楷体" w:hAnsi="楷体"/>
          <w:spacing w:val="20"/>
          <w:sz w:val="28"/>
        </w:rPr>
        <w:t xml:space="preserve">GB/T23331-2020 </w:t>
      </w:r>
      <w:proofErr w:type="spellStart"/>
      <w:r w:rsidR="00341596" w:rsidRPr="0075003C">
        <w:rPr>
          <w:rFonts w:ascii="楷体" w:eastAsia="楷体" w:hAnsi="楷体"/>
          <w:spacing w:val="20"/>
          <w:sz w:val="28"/>
        </w:rPr>
        <w:t>idt</w:t>
      </w:r>
      <w:proofErr w:type="spellEnd"/>
      <w:r w:rsidR="00341596" w:rsidRPr="0075003C">
        <w:rPr>
          <w:rFonts w:ascii="楷体" w:eastAsia="楷体" w:hAnsi="楷体"/>
          <w:spacing w:val="20"/>
          <w:sz w:val="28"/>
        </w:rPr>
        <w:t xml:space="preserve"> ISO50001:2018 </w:t>
      </w:r>
    </w:p>
    <w:p w14:paraId="33FB106C" w14:textId="77777777" w:rsidR="00A962AB" w:rsidRPr="0075003C" w:rsidRDefault="00A962AB" w:rsidP="00A962AB">
      <w:pPr>
        <w:tabs>
          <w:tab w:val="left" w:pos="567"/>
          <w:tab w:val="left" w:pos="709"/>
          <w:tab w:val="left" w:pos="1276"/>
        </w:tabs>
        <w:spacing w:line="460" w:lineRule="exact"/>
        <w:ind w:left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□ 其它（请注明）：</w:t>
      </w:r>
      <w:r w:rsidRPr="0075003C">
        <w:rPr>
          <w:rFonts w:ascii="楷体" w:eastAsia="楷体" w:hAnsi="楷体"/>
          <w:spacing w:val="20"/>
          <w:sz w:val="28"/>
        </w:rPr>
        <w:t xml:space="preserve">                          </w:t>
      </w:r>
    </w:p>
    <w:p w14:paraId="41B1D5C7" w14:textId="77777777" w:rsidR="00A962AB" w:rsidRPr="0075003C" w:rsidRDefault="00A962AB" w:rsidP="00A962AB">
      <w:pPr>
        <w:tabs>
          <w:tab w:val="left" w:pos="993"/>
        </w:tabs>
        <w:spacing w:line="460" w:lineRule="exact"/>
        <w:ind w:left="567"/>
        <w:rPr>
          <w:rFonts w:ascii="楷体" w:eastAsia="楷体" w:hAnsi="楷体" w:hint="eastAsia"/>
          <w:spacing w:val="20"/>
          <w:sz w:val="28"/>
          <w:u w:val="single"/>
        </w:rPr>
      </w:pPr>
      <w:r w:rsidRPr="0075003C">
        <w:rPr>
          <w:rFonts w:ascii="楷体" w:eastAsia="楷体" w:hAnsi="楷体" w:hint="eastAsia"/>
          <w:spacing w:val="20"/>
          <w:sz w:val="28"/>
        </w:rPr>
        <w:t>三、申请认证覆盖范围</w:t>
      </w:r>
      <w:r w:rsidRPr="0075003C">
        <w:rPr>
          <w:rFonts w:ascii="楷体" w:eastAsia="楷体" w:hAnsi="楷体"/>
          <w:spacing w:val="20"/>
          <w:sz w:val="28"/>
        </w:rPr>
        <w:t>(</w:t>
      </w:r>
      <w:r w:rsidRPr="0075003C">
        <w:rPr>
          <w:rFonts w:ascii="楷体" w:eastAsia="楷体" w:hAnsi="楷体" w:hint="eastAsia"/>
          <w:spacing w:val="20"/>
          <w:sz w:val="28"/>
        </w:rPr>
        <w:t>覆盖产品</w:t>
      </w:r>
      <w:r w:rsidRPr="0075003C">
        <w:rPr>
          <w:rFonts w:ascii="楷体" w:eastAsia="楷体" w:hAnsi="楷体"/>
          <w:spacing w:val="20"/>
          <w:sz w:val="28"/>
        </w:rPr>
        <w:t>)</w:t>
      </w:r>
      <w:r w:rsidRPr="0075003C">
        <w:rPr>
          <w:rFonts w:ascii="楷体" w:eastAsia="楷体" w:hAnsi="楷体" w:hint="eastAsia"/>
          <w:spacing w:val="20"/>
          <w:sz w:val="28"/>
        </w:rPr>
        <w:t>：</w:t>
      </w:r>
      <w:r w:rsidRPr="0075003C">
        <w:rPr>
          <w:rFonts w:ascii="楷体" w:eastAsia="楷体" w:hAnsi="楷体"/>
          <w:spacing w:val="20"/>
          <w:sz w:val="28"/>
          <w:u w:val="single"/>
        </w:rPr>
        <w:t xml:space="preserve">                 </w:t>
      </w:r>
      <w:r w:rsidRPr="0075003C">
        <w:rPr>
          <w:rFonts w:ascii="楷体" w:eastAsia="楷体" w:hAnsi="楷体" w:hint="eastAsia"/>
          <w:spacing w:val="20"/>
          <w:sz w:val="28"/>
          <w:u w:val="single"/>
        </w:rPr>
        <w:t xml:space="preserve">  </w:t>
      </w:r>
      <w:r w:rsidRPr="0075003C">
        <w:rPr>
          <w:rFonts w:ascii="楷体" w:eastAsia="楷体" w:hAnsi="楷体"/>
          <w:spacing w:val="20"/>
          <w:sz w:val="28"/>
          <w:u w:val="single"/>
        </w:rPr>
        <w:t xml:space="preserve"> </w:t>
      </w:r>
      <w:r w:rsidRPr="0075003C">
        <w:rPr>
          <w:rFonts w:ascii="楷体" w:eastAsia="楷体" w:hAnsi="楷体" w:hint="eastAsia"/>
          <w:spacing w:val="20"/>
          <w:sz w:val="28"/>
          <w:u w:val="single"/>
        </w:rPr>
        <w:t xml:space="preserve">  </w:t>
      </w:r>
    </w:p>
    <w:p w14:paraId="5E630543" w14:textId="77777777" w:rsidR="00A962AB" w:rsidRPr="0075003C" w:rsidRDefault="00A962AB" w:rsidP="00A962AB">
      <w:pPr>
        <w:tabs>
          <w:tab w:val="left" w:pos="993"/>
        </w:tabs>
        <w:spacing w:line="460" w:lineRule="exact"/>
        <w:ind w:left="567" w:hanging="567"/>
        <w:rPr>
          <w:rFonts w:ascii="楷体" w:eastAsia="楷体" w:hAnsi="楷体" w:hint="eastAsia"/>
          <w:spacing w:val="20"/>
          <w:sz w:val="28"/>
          <w:u w:val="single"/>
        </w:rPr>
      </w:pPr>
      <w:r w:rsidRPr="0075003C">
        <w:rPr>
          <w:rFonts w:ascii="楷体" w:eastAsia="楷体" w:hAnsi="楷体"/>
          <w:spacing w:val="20"/>
          <w:sz w:val="28"/>
          <w:u w:val="single"/>
        </w:rPr>
        <w:t xml:space="preserve">                       </w:t>
      </w:r>
      <w:r w:rsidRPr="0075003C">
        <w:rPr>
          <w:rFonts w:ascii="楷体" w:eastAsia="楷体" w:hAnsi="楷体" w:hint="eastAsia"/>
          <w:spacing w:val="20"/>
          <w:sz w:val="28"/>
          <w:u w:val="single"/>
        </w:rPr>
        <w:t xml:space="preserve">             </w:t>
      </w:r>
      <w:r w:rsidRPr="0075003C">
        <w:rPr>
          <w:rFonts w:ascii="楷体" w:eastAsia="楷体" w:hAnsi="楷体"/>
          <w:spacing w:val="20"/>
          <w:sz w:val="28"/>
          <w:u w:val="single"/>
        </w:rPr>
        <w:t xml:space="preserve">               </w:t>
      </w:r>
      <w:r w:rsidRPr="0075003C">
        <w:rPr>
          <w:rFonts w:ascii="楷体" w:eastAsia="楷体" w:hAnsi="楷体" w:hint="eastAsia"/>
          <w:spacing w:val="20"/>
          <w:sz w:val="28"/>
          <w:u w:val="single"/>
        </w:rPr>
        <w:t xml:space="preserve">  </w:t>
      </w:r>
    </w:p>
    <w:p w14:paraId="4DC8880D" w14:textId="14101603" w:rsidR="00A962AB" w:rsidRPr="0075003C" w:rsidRDefault="00A962AB" w:rsidP="0075003C">
      <w:pPr>
        <w:tabs>
          <w:tab w:val="left" w:pos="993"/>
        </w:tabs>
        <w:spacing w:line="460" w:lineRule="exact"/>
        <w:ind w:left="567" w:hanging="567"/>
        <w:rPr>
          <w:rFonts w:ascii="楷体" w:eastAsia="楷体" w:hAnsi="楷体" w:hint="eastAsia"/>
          <w:spacing w:val="20"/>
          <w:sz w:val="28"/>
          <w:u w:val="single"/>
        </w:rPr>
      </w:pPr>
      <w:r w:rsidRPr="0075003C">
        <w:rPr>
          <w:rFonts w:ascii="楷体" w:eastAsia="楷体" w:hAnsi="楷体"/>
          <w:spacing w:val="20"/>
          <w:sz w:val="28"/>
          <w:u w:val="single"/>
        </w:rPr>
        <w:t xml:space="preserve">   </w:t>
      </w:r>
      <w:r w:rsidRPr="0075003C">
        <w:rPr>
          <w:rFonts w:ascii="楷体" w:eastAsia="楷体" w:hAnsi="楷体" w:hint="eastAsia"/>
          <w:spacing w:val="20"/>
          <w:sz w:val="28"/>
          <w:u w:val="single"/>
        </w:rPr>
        <w:t xml:space="preserve">                                      </w:t>
      </w:r>
      <w:r w:rsidRPr="0075003C">
        <w:rPr>
          <w:rFonts w:ascii="楷体" w:eastAsia="楷体" w:hAnsi="楷体"/>
          <w:spacing w:val="20"/>
          <w:sz w:val="28"/>
          <w:u w:val="single"/>
        </w:rPr>
        <w:t xml:space="preserve">    </w:t>
      </w:r>
      <w:r w:rsidRPr="0075003C">
        <w:rPr>
          <w:rFonts w:ascii="楷体" w:eastAsia="楷体" w:hAnsi="楷体" w:hint="eastAsia"/>
          <w:spacing w:val="20"/>
          <w:sz w:val="28"/>
          <w:u w:val="single"/>
        </w:rPr>
        <w:t xml:space="preserve">        </w:t>
      </w:r>
    </w:p>
    <w:p w14:paraId="211827FA" w14:textId="77777777" w:rsidR="00A962AB" w:rsidRPr="0075003C" w:rsidRDefault="00A962AB" w:rsidP="00A962AB">
      <w:pPr>
        <w:tabs>
          <w:tab w:val="left" w:pos="567"/>
          <w:tab w:val="left" w:pos="709"/>
          <w:tab w:val="left" w:pos="1276"/>
        </w:tabs>
        <w:spacing w:line="460" w:lineRule="exact"/>
        <w:ind w:firstLine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四、实施认证的程序和阶段</w:t>
      </w:r>
    </w:p>
    <w:p w14:paraId="1A9BA83F" w14:textId="77777777" w:rsidR="00757127" w:rsidRPr="00B47BAC" w:rsidRDefault="00757127" w:rsidP="00757127">
      <w:pPr>
        <w:spacing w:line="460" w:lineRule="exact"/>
        <w:ind w:left="851" w:hanging="284"/>
        <w:rPr>
          <w:rFonts w:ascii="楷体" w:eastAsia="楷体" w:hAnsi="楷体" w:hint="eastAsia"/>
          <w:spacing w:val="20"/>
          <w:sz w:val="28"/>
        </w:rPr>
      </w:pPr>
      <w:bookmarkStart w:id="0" w:name="_Hlk225424165"/>
      <w:r w:rsidRPr="00B47BAC">
        <w:rPr>
          <w:rFonts w:ascii="楷体" w:eastAsia="楷体" w:hAnsi="楷体"/>
          <w:spacing w:val="20"/>
          <w:sz w:val="28"/>
        </w:rPr>
        <w:t>1</w:t>
      </w:r>
      <w:r w:rsidRPr="00B47BAC">
        <w:rPr>
          <w:rFonts w:ascii="楷体" w:eastAsia="楷体" w:hAnsi="楷体" w:hint="eastAsia"/>
          <w:spacing w:val="20"/>
          <w:sz w:val="28"/>
        </w:rPr>
        <w:t>、初次认证审核</w:t>
      </w:r>
    </w:p>
    <w:p w14:paraId="60923FB1" w14:textId="77777777" w:rsidR="00757127" w:rsidRPr="00B47BAC" w:rsidRDefault="00757127" w:rsidP="00757127">
      <w:pPr>
        <w:tabs>
          <w:tab w:val="left" w:pos="1245"/>
          <w:tab w:val="left" w:pos="1418"/>
        </w:tabs>
        <w:spacing w:line="460" w:lineRule="exact"/>
        <w:ind w:firstLineChars="200" w:firstLine="640"/>
        <w:rPr>
          <w:rFonts w:ascii="楷体" w:eastAsia="楷体" w:hAnsi="楷体" w:hint="eastAsia"/>
          <w:spacing w:val="20"/>
          <w:sz w:val="28"/>
        </w:rPr>
      </w:pPr>
      <w:r w:rsidRPr="00B47BAC">
        <w:rPr>
          <w:rFonts w:ascii="楷体" w:eastAsia="楷体" w:hAnsi="楷体" w:hint="eastAsia"/>
          <w:spacing w:val="20"/>
          <w:sz w:val="28"/>
        </w:rPr>
        <w:t>初次认证审核分为两个阶段实施：第一阶段审核和第二阶段审核。两个阶段审核时间间隔最短不少于5日，最长不超过6个月。如需要更长的时间间隔，重新实施第一阶段审核。</w:t>
      </w:r>
    </w:p>
    <w:bookmarkEnd w:id="0"/>
    <w:p w14:paraId="0E22760A" w14:textId="77777777" w:rsidR="00A962AB" w:rsidRPr="00B47BAC" w:rsidRDefault="00A962AB" w:rsidP="00A962AB">
      <w:pPr>
        <w:spacing w:line="460" w:lineRule="exact"/>
        <w:ind w:left="851" w:hanging="284"/>
        <w:rPr>
          <w:rFonts w:ascii="楷体" w:eastAsia="楷体" w:hAnsi="楷体" w:hint="eastAsia"/>
          <w:spacing w:val="20"/>
          <w:sz w:val="28"/>
        </w:rPr>
      </w:pPr>
      <w:r w:rsidRPr="00B47BAC">
        <w:rPr>
          <w:rFonts w:ascii="楷体" w:eastAsia="楷体" w:hAnsi="楷体"/>
          <w:spacing w:val="20"/>
          <w:sz w:val="28"/>
        </w:rPr>
        <w:t>2</w:t>
      </w:r>
      <w:r w:rsidRPr="00B47BAC">
        <w:rPr>
          <w:rFonts w:ascii="楷体" w:eastAsia="楷体" w:hAnsi="楷体" w:hint="eastAsia"/>
          <w:spacing w:val="20"/>
          <w:sz w:val="28"/>
        </w:rPr>
        <w:t>、监督审核</w:t>
      </w:r>
    </w:p>
    <w:p w14:paraId="5B17105C" w14:textId="3EE542AE" w:rsidR="00A962AB" w:rsidRPr="00B47BAC" w:rsidRDefault="00A962AB" w:rsidP="00A962AB">
      <w:pPr>
        <w:adjustRightInd w:val="0"/>
        <w:spacing w:line="400" w:lineRule="exact"/>
        <w:ind w:firstLine="630"/>
        <w:rPr>
          <w:rFonts w:ascii="楷体" w:eastAsia="楷体" w:hAnsi="楷体" w:hint="eastAsia"/>
          <w:spacing w:val="20"/>
          <w:sz w:val="28"/>
        </w:rPr>
      </w:pPr>
      <w:r w:rsidRPr="00B47BAC">
        <w:rPr>
          <w:rFonts w:ascii="楷体" w:eastAsia="楷体" w:hAnsi="楷体" w:hint="eastAsia"/>
          <w:spacing w:val="20"/>
          <w:sz w:val="28"/>
        </w:rPr>
        <w:t>证书的有效期为三年。在有效期内，对获证客户的监督审核时间，由华信公司确定，</w:t>
      </w:r>
      <w:r w:rsidR="0047369C" w:rsidRPr="00B47BAC">
        <w:rPr>
          <w:rFonts w:ascii="楷体" w:eastAsia="楷体" w:hAnsi="楷体" w:hint="eastAsia"/>
          <w:spacing w:val="20"/>
          <w:sz w:val="28"/>
        </w:rPr>
        <w:t>初次认证及再认证后的第一次监督审核在认证证书签发之日起12个月内进行。</w:t>
      </w:r>
      <w:r w:rsidRPr="00B47BAC">
        <w:rPr>
          <w:rFonts w:ascii="楷体" w:eastAsia="楷体" w:hAnsi="楷体" w:hint="eastAsia"/>
          <w:spacing w:val="20"/>
          <w:sz w:val="28"/>
        </w:rPr>
        <w:t>每两次</w:t>
      </w:r>
      <w:r w:rsidR="0047369C" w:rsidRPr="00B47BAC">
        <w:rPr>
          <w:rFonts w:ascii="楷体" w:eastAsia="楷体" w:hAnsi="楷体" w:hint="eastAsia"/>
          <w:spacing w:val="20"/>
          <w:sz w:val="28"/>
        </w:rPr>
        <w:t>监督审核</w:t>
      </w:r>
      <w:r w:rsidRPr="00B47BAC">
        <w:rPr>
          <w:rFonts w:ascii="楷体" w:eastAsia="楷体" w:hAnsi="楷体" w:hint="eastAsia"/>
          <w:spacing w:val="20"/>
          <w:sz w:val="28"/>
        </w:rPr>
        <w:t>时间间隔不超过</w:t>
      </w:r>
      <w:r w:rsidRPr="00B47BAC">
        <w:rPr>
          <w:rFonts w:ascii="楷体" w:eastAsia="楷体" w:hAnsi="楷体"/>
          <w:spacing w:val="20"/>
          <w:sz w:val="28"/>
        </w:rPr>
        <w:t>12</w:t>
      </w:r>
      <w:r w:rsidRPr="00B47BAC">
        <w:rPr>
          <w:rFonts w:ascii="楷体" w:eastAsia="楷体" w:hAnsi="楷体" w:hint="eastAsia"/>
          <w:spacing w:val="20"/>
          <w:sz w:val="28"/>
        </w:rPr>
        <w:t>个月。由于甲方的原因，未按期进行监督审核，将导致证书暂停使用，暂停期超过</w:t>
      </w:r>
      <w:r w:rsidRPr="00B47BAC">
        <w:rPr>
          <w:rFonts w:ascii="楷体" w:eastAsia="楷体" w:hAnsi="楷体"/>
          <w:spacing w:val="20"/>
          <w:sz w:val="28"/>
        </w:rPr>
        <w:t>6</w:t>
      </w:r>
      <w:r w:rsidRPr="00B47BAC">
        <w:rPr>
          <w:rFonts w:ascii="楷体" w:eastAsia="楷体" w:hAnsi="楷体" w:hint="eastAsia"/>
          <w:spacing w:val="20"/>
          <w:sz w:val="28"/>
        </w:rPr>
        <w:t>个月将导致证书撤销。</w:t>
      </w:r>
    </w:p>
    <w:p w14:paraId="192798C2" w14:textId="77777777" w:rsidR="00757127" w:rsidRPr="00B47BAC" w:rsidRDefault="00757127" w:rsidP="00757127">
      <w:pPr>
        <w:tabs>
          <w:tab w:val="left" w:pos="567"/>
          <w:tab w:val="left" w:pos="709"/>
          <w:tab w:val="left" w:pos="1276"/>
        </w:tabs>
        <w:spacing w:line="460" w:lineRule="exact"/>
        <w:ind w:firstLine="567"/>
        <w:rPr>
          <w:rFonts w:ascii="楷体" w:eastAsia="楷体" w:hAnsi="楷体" w:hint="eastAsia"/>
          <w:spacing w:val="20"/>
          <w:sz w:val="28"/>
        </w:rPr>
      </w:pPr>
      <w:r w:rsidRPr="00B47BAC">
        <w:rPr>
          <w:rFonts w:ascii="楷体" w:eastAsia="楷体" w:hAnsi="楷体" w:hint="eastAsia"/>
          <w:spacing w:val="20"/>
          <w:sz w:val="28"/>
        </w:rPr>
        <w:t>3、再认证审核</w:t>
      </w:r>
    </w:p>
    <w:p w14:paraId="1EDB7224" w14:textId="3D966C5E" w:rsidR="00A962AB" w:rsidRPr="0075003C" w:rsidRDefault="00757127" w:rsidP="00757127">
      <w:pPr>
        <w:tabs>
          <w:tab w:val="left" w:pos="567"/>
          <w:tab w:val="left" w:pos="709"/>
          <w:tab w:val="left" w:pos="1276"/>
        </w:tabs>
        <w:spacing w:line="460" w:lineRule="exact"/>
        <w:ind w:firstLine="567"/>
        <w:rPr>
          <w:rFonts w:ascii="楷体" w:eastAsia="楷体" w:hAnsi="楷体" w:hint="eastAsia"/>
          <w:spacing w:val="20"/>
          <w:sz w:val="28"/>
        </w:rPr>
      </w:pPr>
      <w:r w:rsidRPr="00B47BAC">
        <w:rPr>
          <w:rFonts w:ascii="楷体" w:eastAsia="楷体" w:hAnsi="楷体" w:hint="eastAsia"/>
          <w:spacing w:val="20"/>
          <w:sz w:val="28"/>
        </w:rPr>
        <w:t>再认证审核在获证客户现场进行，并应在认证证书到期前完成，最多允许提前6个月实施审核。</w:t>
      </w:r>
    </w:p>
    <w:p w14:paraId="63B684F3" w14:textId="77777777" w:rsidR="00A962AB" w:rsidRPr="0075003C" w:rsidRDefault="00A962AB" w:rsidP="00A962AB">
      <w:pPr>
        <w:tabs>
          <w:tab w:val="left" w:pos="567"/>
          <w:tab w:val="left" w:pos="709"/>
          <w:tab w:val="left" w:pos="1276"/>
        </w:tabs>
        <w:spacing w:line="460" w:lineRule="exact"/>
        <w:ind w:firstLine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五、双方的责任和义务</w:t>
      </w:r>
    </w:p>
    <w:p w14:paraId="6C174F1E" w14:textId="77777777" w:rsidR="00A962AB" w:rsidRPr="0075003C" w:rsidRDefault="00A962AB" w:rsidP="00A962AB">
      <w:pPr>
        <w:tabs>
          <w:tab w:val="left" w:pos="567"/>
          <w:tab w:val="left" w:pos="709"/>
          <w:tab w:val="left" w:pos="1276"/>
        </w:tabs>
        <w:spacing w:line="460" w:lineRule="exact"/>
        <w:ind w:firstLine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/>
          <w:spacing w:val="20"/>
          <w:sz w:val="28"/>
        </w:rPr>
        <w:t>1</w:t>
      </w:r>
      <w:r w:rsidRPr="0075003C">
        <w:rPr>
          <w:rFonts w:ascii="楷体" w:eastAsia="楷体" w:hAnsi="楷体" w:hint="eastAsia"/>
          <w:spacing w:val="20"/>
          <w:sz w:val="28"/>
        </w:rPr>
        <w:t>、甲方</w:t>
      </w:r>
    </w:p>
    <w:p w14:paraId="554320DE" w14:textId="77777777" w:rsidR="00A962AB" w:rsidRPr="0075003C" w:rsidRDefault="00A962AB" w:rsidP="00A962A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（</w:t>
      </w:r>
      <w:r w:rsidRPr="0075003C">
        <w:rPr>
          <w:rFonts w:ascii="楷体" w:eastAsia="楷体" w:hAnsi="楷体"/>
          <w:spacing w:val="20"/>
          <w:sz w:val="28"/>
        </w:rPr>
        <w:t>1</w:t>
      </w:r>
      <w:r w:rsidRPr="0075003C">
        <w:rPr>
          <w:rFonts w:ascii="楷体" w:eastAsia="楷体" w:hAnsi="楷体" w:hint="eastAsia"/>
          <w:spacing w:val="20"/>
          <w:sz w:val="28"/>
        </w:rPr>
        <w:t>）应对自己所提供的文件材料的真实性和有效性负全部责任，并承担由此产生的一切后果。</w:t>
      </w:r>
    </w:p>
    <w:p w14:paraId="0B50BEF1" w14:textId="77777777" w:rsidR="00A962AB" w:rsidRPr="0075003C" w:rsidRDefault="00A962AB" w:rsidP="00A962A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（</w:t>
      </w:r>
      <w:r w:rsidRPr="0075003C">
        <w:rPr>
          <w:rFonts w:ascii="楷体" w:eastAsia="楷体" w:hAnsi="楷体"/>
          <w:spacing w:val="20"/>
          <w:sz w:val="28"/>
        </w:rPr>
        <w:t>2</w:t>
      </w:r>
      <w:r w:rsidRPr="0075003C">
        <w:rPr>
          <w:rFonts w:ascii="楷体" w:eastAsia="楷体" w:hAnsi="楷体" w:hint="eastAsia"/>
          <w:spacing w:val="20"/>
          <w:sz w:val="28"/>
        </w:rPr>
        <w:t>）应遵守</w:t>
      </w:r>
      <w:r w:rsidRPr="0075003C">
        <w:rPr>
          <w:rFonts w:ascii="楷体" w:eastAsia="楷体" w:hAnsi="楷体"/>
          <w:spacing w:val="20"/>
          <w:sz w:val="28"/>
        </w:rPr>
        <w:t>VTI/MS</w:t>
      </w:r>
      <w:r w:rsidRPr="0075003C">
        <w:rPr>
          <w:rFonts w:ascii="楷体" w:eastAsia="楷体" w:hAnsi="楷体" w:hint="eastAsia"/>
          <w:spacing w:val="20"/>
          <w:sz w:val="28"/>
        </w:rPr>
        <w:t>E</w:t>
      </w:r>
      <w:r w:rsidRPr="0075003C">
        <w:rPr>
          <w:rFonts w:ascii="楷体" w:eastAsia="楷体" w:hAnsi="楷体"/>
          <w:spacing w:val="20"/>
          <w:sz w:val="28"/>
        </w:rPr>
        <w:t>2.</w:t>
      </w:r>
      <w:r w:rsidRPr="0075003C">
        <w:rPr>
          <w:rFonts w:ascii="楷体" w:eastAsia="楷体" w:hAnsi="楷体" w:hint="eastAsia"/>
          <w:spacing w:val="20"/>
          <w:sz w:val="28"/>
        </w:rPr>
        <w:t>2《能源管理体系认证注册规则》（作为“技术服务合同书”的附件），并配合审核组，使认证活动顺利进行。</w:t>
      </w:r>
    </w:p>
    <w:p w14:paraId="33B9D24F" w14:textId="77777777" w:rsidR="00A962AB" w:rsidRPr="0075003C" w:rsidRDefault="00A962AB" w:rsidP="00A962A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lastRenderedPageBreak/>
        <w:t>（</w:t>
      </w:r>
      <w:r w:rsidRPr="0075003C">
        <w:rPr>
          <w:rFonts w:ascii="楷体" w:eastAsia="楷体" w:hAnsi="楷体"/>
          <w:spacing w:val="20"/>
          <w:sz w:val="28"/>
        </w:rPr>
        <w:t>3</w:t>
      </w:r>
      <w:r w:rsidRPr="0075003C">
        <w:rPr>
          <w:rFonts w:ascii="楷体" w:eastAsia="楷体" w:hAnsi="楷体" w:hint="eastAsia"/>
          <w:spacing w:val="20"/>
          <w:sz w:val="28"/>
        </w:rPr>
        <w:t>）在为认证所进行的文件审查、现场审核及以后监督和为解决投诉等进行的工作中，应根据乙方的要求提供有关的文件或进行必要的工作及安排。</w:t>
      </w:r>
    </w:p>
    <w:p w14:paraId="7AC5E15C" w14:textId="77777777" w:rsidR="00A962AB" w:rsidRPr="0075003C" w:rsidRDefault="00A962AB" w:rsidP="00A962A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（</w:t>
      </w:r>
      <w:r w:rsidRPr="0075003C">
        <w:rPr>
          <w:rFonts w:ascii="楷体" w:eastAsia="楷体" w:hAnsi="楷体"/>
          <w:spacing w:val="20"/>
          <w:sz w:val="28"/>
        </w:rPr>
        <w:t>4</w:t>
      </w:r>
      <w:r w:rsidRPr="0075003C">
        <w:rPr>
          <w:rFonts w:ascii="楷体" w:eastAsia="楷体" w:hAnsi="楷体" w:hint="eastAsia"/>
          <w:spacing w:val="20"/>
          <w:sz w:val="28"/>
        </w:rPr>
        <w:t>）获准认证后应保持管理体系持续符合规定的要求。</w:t>
      </w:r>
    </w:p>
    <w:p w14:paraId="14637D43" w14:textId="77777777" w:rsidR="00A962AB" w:rsidRPr="0075003C" w:rsidRDefault="00A962AB" w:rsidP="00A962A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（</w:t>
      </w:r>
      <w:r w:rsidRPr="0075003C">
        <w:rPr>
          <w:rFonts w:ascii="楷体" w:eastAsia="楷体" w:hAnsi="楷体"/>
          <w:spacing w:val="20"/>
          <w:sz w:val="28"/>
        </w:rPr>
        <w:t>5</w:t>
      </w:r>
      <w:r w:rsidRPr="0075003C">
        <w:rPr>
          <w:rFonts w:ascii="楷体" w:eastAsia="楷体" w:hAnsi="楷体" w:hint="eastAsia"/>
          <w:spacing w:val="20"/>
          <w:sz w:val="28"/>
        </w:rPr>
        <w:t>）应遵守乙方的规定，在认证结果的使用宣传中不得损害乙方的声誉，应仅就获准的范围内进行宣传。不得采取误导的方式使用认证证书、标志和审核报告或报告中的任何一部分。</w:t>
      </w:r>
    </w:p>
    <w:p w14:paraId="47C92A1D" w14:textId="77777777" w:rsidR="00A962AB" w:rsidRPr="0075003C" w:rsidRDefault="00A962AB" w:rsidP="00A962A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（</w:t>
      </w:r>
      <w:r w:rsidRPr="0075003C">
        <w:rPr>
          <w:rFonts w:ascii="楷体" w:eastAsia="楷体" w:hAnsi="楷体"/>
          <w:spacing w:val="20"/>
          <w:sz w:val="28"/>
        </w:rPr>
        <w:t>6</w:t>
      </w:r>
      <w:r w:rsidRPr="0075003C">
        <w:rPr>
          <w:rFonts w:ascii="楷体" w:eastAsia="楷体" w:hAnsi="楷体" w:hint="eastAsia"/>
          <w:spacing w:val="20"/>
          <w:sz w:val="28"/>
        </w:rPr>
        <w:t>）在认证被暂停或撤销</w:t>
      </w:r>
      <w:r w:rsidRPr="0075003C">
        <w:rPr>
          <w:rFonts w:ascii="楷体" w:eastAsia="楷体" w:hAnsi="楷体"/>
          <w:spacing w:val="20"/>
          <w:sz w:val="28"/>
        </w:rPr>
        <w:t>/</w:t>
      </w:r>
      <w:r w:rsidRPr="0075003C">
        <w:rPr>
          <w:rFonts w:ascii="楷体" w:eastAsia="楷体" w:hAnsi="楷体" w:hint="eastAsia"/>
          <w:spacing w:val="20"/>
          <w:sz w:val="28"/>
        </w:rPr>
        <w:t>注销时，应立即停止涉及认证内容的宣传，并按乙方的要求交回认证证书等相关文件。</w:t>
      </w:r>
    </w:p>
    <w:p w14:paraId="0B616BE9" w14:textId="77777777" w:rsidR="00A962AB" w:rsidRPr="0075003C" w:rsidRDefault="00A962AB" w:rsidP="00A962A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（</w:t>
      </w:r>
      <w:r w:rsidRPr="0075003C">
        <w:rPr>
          <w:rFonts w:ascii="楷体" w:eastAsia="楷体" w:hAnsi="楷体"/>
          <w:spacing w:val="20"/>
          <w:sz w:val="28"/>
        </w:rPr>
        <w:t>7</w:t>
      </w:r>
      <w:r w:rsidRPr="0075003C">
        <w:rPr>
          <w:rFonts w:ascii="楷体" w:eastAsia="楷体" w:hAnsi="楷体" w:hint="eastAsia"/>
          <w:spacing w:val="20"/>
          <w:sz w:val="28"/>
        </w:rPr>
        <w:t>）对合同签订的认证费用数额和乙方采用的认证技术保密，未经乙方书面同意不得泄漏。</w:t>
      </w:r>
    </w:p>
    <w:p w14:paraId="33758729" w14:textId="77777777" w:rsidR="00A962AB" w:rsidRPr="0075003C" w:rsidRDefault="00A962AB" w:rsidP="00A962A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（</w:t>
      </w:r>
      <w:r w:rsidRPr="0075003C">
        <w:rPr>
          <w:rFonts w:ascii="楷体" w:eastAsia="楷体" w:hAnsi="楷体"/>
          <w:spacing w:val="20"/>
          <w:sz w:val="28"/>
        </w:rPr>
        <w:t>8</w:t>
      </w:r>
      <w:r w:rsidRPr="0075003C">
        <w:rPr>
          <w:rFonts w:ascii="楷体" w:eastAsia="楷体" w:hAnsi="楷体" w:hint="eastAsia"/>
          <w:spacing w:val="20"/>
          <w:sz w:val="28"/>
        </w:rPr>
        <w:t>）按合同约定向乙方支付各项费用。</w:t>
      </w:r>
    </w:p>
    <w:p w14:paraId="28701A90" w14:textId="48292D8F" w:rsidR="00A962AB" w:rsidRPr="0075003C" w:rsidRDefault="00A962AB" w:rsidP="0075003C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（</w:t>
      </w:r>
      <w:r w:rsidRPr="0075003C">
        <w:rPr>
          <w:rFonts w:ascii="楷体" w:eastAsia="楷体" w:hAnsi="楷体"/>
          <w:spacing w:val="20"/>
          <w:sz w:val="28"/>
        </w:rPr>
        <w:t>9</w:t>
      </w:r>
      <w:r w:rsidRPr="0075003C">
        <w:rPr>
          <w:rFonts w:ascii="楷体" w:eastAsia="楷体" w:hAnsi="楷体" w:hint="eastAsia"/>
          <w:spacing w:val="20"/>
          <w:sz w:val="28"/>
        </w:rPr>
        <w:t>）甲方应接受乙方体系认证的政府监督机构（国家认监委）和认可机构对乙方认证审核质量的现场检查和现场见证评审。</w:t>
      </w:r>
    </w:p>
    <w:p w14:paraId="6FB7E060" w14:textId="77777777" w:rsidR="00A962AB" w:rsidRPr="0075003C" w:rsidRDefault="00A962AB" w:rsidP="00A962AB">
      <w:pPr>
        <w:spacing w:line="460" w:lineRule="exact"/>
        <w:ind w:left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/>
          <w:spacing w:val="20"/>
          <w:sz w:val="28"/>
        </w:rPr>
        <w:t>2</w:t>
      </w:r>
      <w:r w:rsidRPr="0075003C">
        <w:rPr>
          <w:rFonts w:ascii="楷体" w:eastAsia="楷体" w:hAnsi="楷体" w:hint="eastAsia"/>
          <w:spacing w:val="20"/>
          <w:sz w:val="28"/>
        </w:rPr>
        <w:t>、乙方</w:t>
      </w:r>
    </w:p>
    <w:p w14:paraId="7C27A973" w14:textId="77777777" w:rsidR="00A962AB" w:rsidRPr="0075003C" w:rsidRDefault="00A962AB" w:rsidP="00A962A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（</w:t>
      </w:r>
      <w:r w:rsidRPr="0075003C">
        <w:rPr>
          <w:rFonts w:ascii="楷体" w:eastAsia="楷体" w:hAnsi="楷体"/>
          <w:spacing w:val="20"/>
          <w:sz w:val="28"/>
        </w:rPr>
        <w:t>1</w:t>
      </w:r>
      <w:r w:rsidRPr="0075003C">
        <w:rPr>
          <w:rFonts w:ascii="楷体" w:eastAsia="楷体" w:hAnsi="楷体" w:hint="eastAsia"/>
          <w:spacing w:val="20"/>
          <w:sz w:val="28"/>
        </w:rPr>
        <w:t>）按照标准和有关认证程序，客观、公正地为甲方申请的管理体系提供认证服务。</w:t>
      </w:r>
    </w:p>
    <w:p w14:paraId="189C943F" w14:textId="26690223" w:rsidR="00A962AB" w:rsidRPr="0075003C" w:rsidRDefault="00A962AB" w:rsidP="00A962A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（</w:t>
      </w:r>
      <w:r w:rsidRPr="0075003C">
        <w:rPr>
          <w:rFonts w:ascii="楷体" w:eastAsia="楷体" w:hAnsi="楷体"/>
          <w:spacing w:val="20"/>
          <w:sz w:val="28"/>
        </w:rPr>
        <w:t>2</w:t>
      </w:r>
      <w:r w:rsidRPr="0075003C">
        <w:rPr>
          <w:rFonts w:ascii="楷体" w:eastAsia="楷体" w:hAnsi="楷体" w:hint="eastAsia"/>
          <w:spacing w:val="20"/>
          <w:sz w:val="28"/>
        </w:rPr>
        <w:t>）按认证活动计划，在收到甲方支付的费用后，立即按本合同约定进行各阶段的认证工作，并保证工作质量。</w:t>
      </w:r>
      <w:r w:rsidR="00F83C08" w:rsidRPr="0075003C">
        <w:rPr>
          <w:rFonts w:ascii="楷体" w:eastAsia="楷体" w:hAnsi="楷体" w:hint="eastAsia"/>
          <w:spacing w:val="20"/>
          <w:sz w:val="28"/>
        </w:rPr>
        <w:t>根据甲方的具体情况和认可文件的要求确定审核时间及其理由，详见</w:t>
      </w:r>
      <w:proofErr w:type="spellStart"/>
      <w:r w:rsidR="00F83C08" w:rsidRPr="0075003C">
        <w:rPr>
          <w:rFonts w:ascii="楷体" w:eastAsia="楷体" w:hAnsi="楷体"/>
          <w:spacing w:val="20"/>
          <w:sz w:val="28"/>
        </w:rPr>
        <w:t>EnMS</w:t>
      </w:r>
      <w:proofErr w:type="spellEnd"/>
      <w:proofErr w:type="gramStart"/>
      <w:r w:rsidR="00F83C08" w:rsidRPr="0075003C">
        <w:rPr>
          <w:rFonts w:ascii="楷体" w:eastAsia="楷体" w:hAnsi="楷体" w:hint="eastAsia"/>
          <w:spacing w:val="20"/>
          <w:sz w:val="28"/>
        </w:rPr>
        <w:t>管表</w:t>
      </w:r>
      <w:proofErr w:type="gramEnd"/>
      <w:r w:rsidR="00F83C08" w:rsidRPr="0075003C">
        <w:rPr>
          <w:rFonts w:ascii="楷体" w:eastAsia="楷体" w:hAnsi="楷体" w:hint="eastAsia"/>
          <w:spacing w:val="20"/>
          <w:sz w:val="28"/>
        </w:rPr>
        <w:t>28《认证周期审核方案策划表》和</w:t>
      </w:r>
      <w:proofErr w:type="spellStart"/>
      <w:r w:rsidR="00F83C08" w:rsidRPr="0075003C">
        <w:rPr>
          <w:rFonts w:ascii="楷体" w:eastAsia="楷体" w:hAnsi="楷体"/>
          <w:spacing w:val="20"/>
          <w:sz w:val="28"/>
        </w:rPr>
        <w:t>EnMS</w:t>
      </w:r>
      <w:proofErr w:type="spellEnd"/>
      <w:proofErr w:type="gramStart"/>
      <w:r w:rsidR="00F83C08" w:rsidRPr="0075003C">
        <w:rPr>
          <w:rFonts w:ascii="楷体" w:eastAsia="楷体" w:hAnsi="楷体" w:hint="eastAsia"/>
          <w:spacing w:val="20"/>
          <w:sz w:val="28"/>
        </w:rPr>
        <w:t>审表</w:t>
      </w:r>
      <w:proofErr w:type="gramEnd"/>
      <w:r w:rsidR="00F83C08" w:rsidRPr="0075003C">
        <w:rPr>
          <w:rFonts w:ascii="楷体" w:eastAsia="楷体" w:hAnsi="楷体" w:hint="eastAsia"/>
          <w:spacing w:val="20"/>
          <w:sz w:val="28"/>
        </w:rPr>
        <w:t>9《</w:t>
      </w:r>
      <w:proofErr w:type="spellStart"/>
      <w:r w:rsidR="00B6247F" w:rsidRPr="0075003C">
        <w:rPr>
          <w:rFonts w:ascii="楷体" w:eastAsia="楷体" w:hAnsi="楷体" w:hint="eastAsia"/>
          <w:spacing w:val="20"/>
          <w:sz w:val="28"/>
        </w:rPr>
        <w:t>EnMS</w:t>
      </w:r>
      <w:proofErr w:type="spellEnd"/>
      <w:r w:rsidR="00B6247F" w:rsidRPr="0075003C">
        <w:rPr>
          <w:rFonts w:ascii="楷体" w:eastAsia="楷体" w:hAnsi="楷体" w:hint="eastAsia"/>
          <w:spacing w:val="20"/>
          <w:sz w:val="28"/>
        </w:rPr>
        <w:t>认证</w:t>
      </w:r>
      <w:r w:rsidR="00F83C08" w:rsidRPr="0075003C">
        <w:rPr>
          <w:rFonts w:ascii="楷体" w:eastAsia="楷体" w:hAnsi="楷体" w:hint="eastAsia"/>
          <w:spacing w:val="20"/>
          <w:sz w:val="28"/>
        </w:rPr>
        <w:t>审核计划表》。</w:t>
      </w:r>
    </w:p>
    <w:p w14:paraId="49EFE4EA" w14:textId="77777777" w:rsidR="00A962AB" w:rsidRPr="0075003C" w:rsidRDefault="00A962AB" w:rsidP="00A962A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（</w:t>
      </w:r>
      <w:r w:rsidRPr="0075003C">
        <w:rPr>
          <w:rFonts w:ascii="楷体" w:eastAsia="楷体" w:hAnsi="楷体"/>
          <w:spacing w:val="20"/>
          <w:sz w:val="28"/>
        </w:rPr>
        <w:t>3</w:t>
      </w:r>
      <w:r w:rsidRPr="0075003C">
        <w:rPr>
          <w:rFonts w:ascii="楷体" w:eastAsia="楷体" w:hAnsi="楷体" w:hint="eastAsia"/>
          <w:spacing w:val="20"/>
          <w:sz w:val="28"/>
        </w:rPr>
        <w:t>）在认证各阶段向甲方提出的要求，内容应明确、具体，不使甲方产生混淆。</w:t>
      </w:r>
    </w:p>
    <w:p w14:paraId="4A43F601" w14:textId="60B6DA5B" w:rsidR="0020296B" w:rsidRDefault="0020296B" w:rsidP="0020296B">
      <w:pPr>
        <w:tabs>
          <w:tab w:val="left" w:pos="567"/>
          <w:tab w:val="left" w:pos="1418"/>
          <w:tab w:val="left" w:pos="1701"/>
        </w:tabs>
        <w:spacing w:line="460" w:lineRule="exact"/>
        <w:ind w:left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（</w:t>
      </w:r>
      <w:r>
        <w:rPr>
          <w:rFonts w:ascii="楷体" w:eastAsia="楷体" w:hAnsi="楷体" w:hint="eastAsia"/>
          <w:spacing w:val="20"/>
          <w:sz w:val="28"/>
        </w:rPr>
        <w:t>4</w:t>
      </w:r>
      <w:r w:rsidRPr="0075003C">
        <w:rPr>
          <w:rFonts w:ascii="楷体" w:eastAsia="楷体" w:hAnsi="楷体" w:hint="eastAsia"/>
          <w:spacing w:val="20"/>
          <w:sz w:val="28"/>
        </w:rPr>
        <w:t>）</w:t>
      </w:r>
      <w:r w:rsidR="00A962AB" w:rsidRPr="0075003C">
        <w:rPr>
          <w:rFonts w:ascii="楷体" w:eastAsia="楷体" w:hAnsi="楷体" w:hint="eastAsia"/>
          <w:spacing w:val="20"/>
          <w:sz w:val="28"/>
        </w:rPr>
        <w:t>甲方获证后，乙方按约定定期对管理体系实施监督审核。</w:t>
      </w:r>
    </w:p>
    <w:p w14:paraId="39F8265E" w14:textId="77777777" w:rsidR="0020296B" w:rsidRPr="009A3F80" w:rsidRDefault="0020296B" w:rsidP="0020296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9A3F80">
        <w:rPr>
          <w:rFonts w:ascii="楷体" w:eastAsia="楷体" w:hAnsi="楷体" w:hint="eastAsia"/>
          <w:spacing w:val="20"/>
          <w:sz w:val="28"/>
        </w:rPr>
        <w:t>（</w:t>
      </w:r>
      <w:r>
        <w:rPr>
          <w:rFonts w:ascii="楷体" w:eastAsia="楷体" w:hAnsi="楷体" w:hint="eastAsia"/>
          <w:spacing w:val="20"/>
          <w:sz w:val="28"/>
        </w:rPr>
        <w:t>5</w:t>
      </w:r>
      <w:r w:rsidRPr="009A3F80">
        <w:rPr>
          <w:rFonts w:ascii="楷体" w:eastAsia="楷体" w:hAnsi="楷体" w:hint="eastAsia"/>
          <w:spacing w:val="20"/>
          <w:sz w:val="28"/>
        </w:rPr>
        <w:t>）对审核工作中涉及到的甲方技术、管理和经营秘密，未经甲方书面同意不得泄露（法律和政府监督机构及认可机构有规定的除外）。</w:t>
      </w:r>
    </w:p>
    <w:p w14:paraId="372CA022" w14:textId="77777777" w:rsidR="0020296B" w:rsidRPr="007522A6" w:rsidRDefault="0020296B" w:rsidP="0020296B">
      <w:pPr>
        <w:tabs>
          <w:tab w:val="left" w:pos="567"/>
          <w:tab w:val="left" w:pos="1245"/>
          <w:tab w:val="left" w:pos="1418"/>
        </w:tabs>
        <w:spacing w:line="460" w:lineRule="exact"/>
        <w:ind w:left="570"/>
        <w:rPr>
          <w:rFonts w:ascii="楷体" w:eastAsia="楷体" w:hAnsi="楷体" w:hint="eastAsia"/>
          <w:spacing w:val="20"/>
          <w:sz w:val="28"/>
        </w:rPr>
      </w:pPr>
      <w:r w:rsidRPr="009A3F80">
        <w:rPr>
          <w:rFonts w:ascii="楷体" w:eastAsia="楷体" w:hAnsi="楷体" w:hint="eastAsia"/>
          <w:spacing w:val="20"/>
          <w:sz w:val="28"/>
        </w:rPr>
        <w:t>（</w:t>
      </w:r>
      <w:r>
        <w:rPr>
          <w:rFonts w:ascii="楷体" w:eastAsia="楷体" w:hAnsi="楷体" w:hint="eastAsia"/>
          <w:spacing w:val="20"/>
          <w:sz w:val="28"/>
        </w:rPr>
        <w:t>6</w:t>
      </w:r>
      <w:r w:rsidRPr="009A3F80">
        <w:rPr>
          <w:rFonts w:ascii="楷体" w:eastAsia="楷体" w:hAnsi="楷体" w:hint="eastAsia"/>
          <w:spacing w:val="20"/>
          <w:sz w:val="28"/>
        </w:rPr>
        <w:t>）乙方对认证审核结论的正确性负责。</w:t>
      </w:r>
    </w:p>
    <w:p w14:paraId="08F0597C" w14:textId="77777777" w:rsidR="00A962AB" w:rsidRPr="0075003C" w:rsidRDefault="00A962AB" w:rsidP="00A962AB">
      <w:pPr>
        <w:tabs>
          <w:tab w:val="left" w:pos="567"/>
          <w:tab w:val="left" w:pos="1276"/>
        </w:tabs>
        <w:spacing w:line="460" w:lineRule="exact"/>
        <w:ind w:firstLine="54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/>
          <w:spacing w:val="20"/>
          <w:sz w:val="28"/>
        </w:rPr>
        <w:t xml:space="preserve"> </w:t>
      </w:r>
      <w:r w:rsidRPr="0075003C">
        <w:rPr>
          <w:rFonts w:ascii="楷体" w:eastAsia="楷体" w:hAnsi="楷体" w:hint="eastAsia"/>
          <w:spacing w:val="20"/>
          <w:sz w:val="28"/>
        </w:rPr>
        <w:t>六、</w:t>
      </w:r>
      <w:r w:rsidRPr="0075003C">
        <w:rPr>
          <w:rFonts w:ascii="楷体" w:eastAsia="楷体" w:hAnsi="楷体"/>
          <w:spacing w:val="20"/>
          <w:sz w:val="28"/>
        </w:rPr>
        <w:t xml:space="preserve"> </w:t>
      </w:r>
      <w:r w:rsidRPr="0075003C">
        <w:rPr>
          <w:rFonts w:ascii="楷体" w:eastAsia="楷体" w:hAnsi="楷体" w:hint="eastAsia"/>
          <w:spacing w:val="20"/>
          <w:sz w:val="28"/>
        </w:rPr>
        <w:t>报酬及支付方式：</w:t>
      </w:r>
    </w:p>
    <w:p w14:paraId="78484776" w14:textId="1CA22FBD" w:rsidR="00A962AB" w:rsidRPr="0075003C" w:rsidRDefault="00A962AB" w:rsidP="005A58E4">
      <w:pPr>
        <w:tabs>
          <w:tab w:val="left" w:pos="540"/>
        </w:tabs>
        <w:spacing w:line="460" w:lineRule="exact"/>
        <w:ind w:firstLine="567"/>
        <w:rPr>
          <w:rFonts w:ascii="楷体" w:eastAsia="楷体" w:hAnsi="楷体" w:hint="eastAsia"/>
          <w:bCs/>
          <w:iCs/>
          <w:spacing w:val="20"/>
          <w:sz w:val="28"/>
        </w:rPr>
      </w:pPr>
      <w:r w:rsidRPr="0075003C">
        <w:rPr>
          <w:rFonts w:ascii="楷体" w:eastAsia="楷体" w:hAnsi="楷体"/>
          <w:spacing w:val="20"/>
          <w:sz w:val="28"/>
        </w:rPr>
        <w:t>1</w:t>
      </w:r>
      <w:r w:rsidRPr="0075003C">
        <w:rPr>
          <w:rFonts w:ascii="楷体" w:eastAsia="楷体" w:hAnsi="楷体" w:hint="eastAsia"/>
          <w:spacing w:val="20"/>
          <w:sz w:val="28"/>
        </w:rPr>
        <w:t>、甲方向乙方支付认证审核费</w:t>
      </w:r>
      <w:r w:rsidRPr="0075003C">
        <w:rPr>
          <w:rFonts w:ascii="楷体" w:eastAsia="楷体" w:hAnsi="楷体" w:hint="eastAsia"/>
          <w:spacing w:val="20"/>
          <w:sz w:val="28"/>
          <w:u w:val="single"/>
        </w:rPr>
        <w:t xml:space="preserve">     </w:t>
      </w:r>
      <w:r w:rsidRPr="0075003C">
        <w:rPr>
          <w:rFonts w:ascii="楷体" w:eastAsia="楷体" w:hAnsi="楷体" w:hint="eastAsia"/>
          <w:spacing w:val="20"/>
          <w:sz w:val="28"/>
        </w:rPr>
        <w:t>元（此费用包含证书费）</w:t>
      </w:r>
      <w:r w:rsidRPr="0075003C">
        <w:rPr>
          <w:rFonts w:ascii="楷体" w:eastAsia="楷体" w:hAnsi="楷体" w:hint="eastAsia"/>
          <w:bCs/>
          <w:iCs/>
          <w:spacing w:val="20"/>
          <w:sz w:val="28"/>
        </w:rPr>
        <w:t>。</w:t>
      </w:r>
    </w:p>
    <w:p w14:paraId="07EA646B" w14:textId="77777777" w:rsidR="00A962AB" w:rsidRPr="0075003C" w:rsidRDefault="00A962AB" w:rsidP="00A962AB">
      <w:pPr>
        <w:tabs>
          <w:tab w:val="left" w:pos="540"/>
        </w:tabs>
        <w:spacing w:line="460" w:lineRule="exact"/>
        <w:ind w:firstLine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bCs/>
          <w:iCs/>
          <w:spacing w:val="20"/>
          <w:sz w:val="28"/>
        </w:rPr>
        <w:lastRenderedPageBreak/>
        <w:t>合同生效一个月内，甲方即向乙方支付总费用的50％；在现场审核完成后，甲方再向乙方支付其余50％的费用。往返甲方公司本部的交通费、食宿费由甲方承担（往返多场所和临时场所实施现场审核的交通和食宿费由甲方承担）。</w:t>
      </w:r>
    </w:p>
    <w:p w14:paraId="461B1BBC" w14:textId="77777777" w:rsidR="00A962AB" w:rsidRPr="0075003C" w:rsidRDefault="00A962AB" w:rsidP="00A962AB">
      <w:pPr>
        <w:tabs>
          <w:tab w:val="left" w:pos="540"/>
        </w:tabs>
        <w:spacing w:line="460" w:lineRule="exact"/>
        <w:ind w:firstLine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2、每次监督审核前，由甲方向乙方支付监督审核费</w:t>
      </w:r>
      <w:r w:rsidRPr="0075003C">
        <w:rPr>
          <w:rFonts w:ascii="楷体" w:eastAsia="楷体" w:hAnsi="楷体" w:hint="eastAsia"/>
          <w:spacing w:val="20"/>
          <w:sz w:val="28"/>
          <w:u w:val="single"/>
        </w:rPr>
        <w:t xml:space="preserve">     </w:t>
      </w:r>
      <w:r w:rsidRPr="0075003C">
        <w:rPr>
          <w:rFonts w:ascii="楷体" w:eastAsia="楷体" w:hAnsi="楷体" w:hint="eastAsia"/>
          <w:spacing w:val="20"/>
          <w:sz w:val="28"/>
        </w:rPr>
        <w:t>元。往返甲方公司本部的交通费、食宿费由甲方承担（往返多场所和临时场所实施现场审核的交通和食宿费由甲方承担）。</w:t>
      </w:r>
    </w:p>
    <w:p w14:paraId="1903E459" w14:textId="77777777" w:rsidR="00A962AB" w:rsidRPr="0075003C" w:rsidRDefault="00A962AB" w:rsidP="00A962AB">
      <w:pPr>
        <w:tabs>
          <w:tab w:val="left" w:pos="540"/>
        </w:tabs>
        <w:spacing w:line="460" w:lineRule="exact"/>
        <w:ind w:firstLine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3、当体系覆盖产品发生变化或出现严重不符合需经现场跟踪验证时，在实施前按下列收费：</w:t>
      </w:r>
    </w:p>
    <w:p w14:paraId="455BF722" w14:textId="77777777" w:rsidR="00A962AB" w:rsidRPr="0075003C" w:rsidRDefault="00A962AB" w:rsidP="00A962AB">
      <w:pPr>
        <w:spacing w:line="460" w:lineRule="exact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/>
          <w:spacing w:val="20"/>
          <w:sz w:val="28"/>
        </w:rPr>
        <w:t xml:space="preserve">  </w:t>
      </w:r>
      <w:r w:rsidRPr="0075003C">
        <w:rPr>
          <w:rFonts w:ascii="楷体" w:eastAsia="楷体" w:hAnsi="楷体" w:hint="eastAsia"/>
          <w:spacing w:val="20"/>
          <w:sz w:val="28"/>
        </w:rPr>
        <w:t>（</w:t>
      </w:r>
      <w:r w:rsidRPr="0075003C">
        <w:rPr>
          <w:rFonts w:ascii="楷体" w:eastAsia="楷体" w:hAnsi="楷体"/>
          <w:spacing w:val="20"/>
          <w:sz w:val="28"/>
        </w:rPr>
        <w:t>1</w:t>
      </w:r>
      <w:r w:rsidRPr="0075003C">
        <w:rPr>
          <w:rFonts w:ascii="楷体" w:eastAsia="楷体" w:hAnsi="楷体" w:hint="eastAsia"/>
          <w:spacing w:val="20"/>
          <w:sz w:val="28"/>
        </w:rPr>
        <w:t>）文件再审查费：</w:t>
      </w:r>
      <w:r w:rsidRPr="0075003C">
        <w:rPr>
          <w:rFonts w:ascii="楷体" w:eastAsia="楷体" w:hAnsi="楷体"/>
          <w:spacing w:val="20"/>
          <w:sz w:val="28"/>
          <w:u w:val="single"/>
        </w:rPr>
        <w:t>1000</w:t>
      </w:r>
      <w:r w:rsidRPr="0075003C">
        <w:rPr>
          <w:rFonts w:ascii="楷体" w:eastAsia="楷体" w:hAnsi="楷体" w:hint="eastAsia"/>
          <w:spacing w:val="20"/>
          <w:sz w:val="28"/>
        </w:rPr>
        <w:t>元；</w:t>
      </w:r>
    </w:p>
    <w:p w14:paraId="7424B428" w14:textId="77777777" w:rsidR="00A962AB" w:rsidRPr="0075003C" w:rsidRDefault="00A962AB" w:rsidP="00A962AB">
      <w:pPr>
        <w:spacing w:line="460" w:lineRule="exact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/>
          <w:spacing w:val="20"/>
          <w:sz w:val="28"/>
        </w:rPr>
        <w:t xml:space="preserve">  </w:t>
      </w:r>
      <w:r w:rsidRPr="0075003C">
        <w:rPr>
          <w:rFonts w:ascii="楷体" w:eastAsia="楷体" w:hAnsi="楷体" w:hint="eastAsia"/>
          <w:spacing w:val="20"/>
          <w:sz w:val="28"/>
        </w:rPr>
        <w:t>（</w:t>
      </w:r>
      <w:r w:rsidRPr="0075003C">
        <w:rPr>
          <w:rFonts w:ascii="楷体" w:eastAsia="楷体" w:hAnsi="楷体"/>
          <w:spacing w:val="20"/>
          <w:sz w:val="28"/>
        </w:rPr>
        <w:t>2</w:t>
      </w:r>
      <w:r w:rsidRPr="0075003C">
        <w:rPr>
          <w:rFonts w:ascii="楷体" w:eastAsia="楷体" w:hAnsi="楷体" w:hint="eastAsia"/>
          <w:spacing w:val="20"/>
          <w:sz w:val="28"/>
        </w:rPr>
        <w:t>）现场审查费：按每人日3000元收费，甲方承担交通和食宿费。</w:t>
      </w:r>
    </w:p>
    <w:p w14:paraId="3F205672" w14:textId="77777777" w:rsidR="00A962AB" w:rsidRPr="0075003C" w:rsidRDefault="00A962AB" w:rsidP="00A962AB">
      <w:pPr>
        <w:spacing w:line="460" w:lineRule="exact"/>
        <w:ind w:firstLine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4、按标准有关规定，如果需要对甲方的多个场所进行审核，甲方需向乙方支付多场所的审核费及审核人员的交通费和食宿费，具体数额由甲、乙双方协商确定，并就此签订补充协议。补充协议需由涉及的各分场所负责人签字确认，或经授权的人员签字确认。</w:t>
      </w:r>
    </w:p>
    <w:p w14:paraId="0051E84A" w14:textId="0025D602" w:rsidR="00A962AB" w:rsidRPr="0075003C" w:rsidRDefault="00A962AB" w:rsidP="0075003C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5、乙方认证活动正常开始之后，若甲方提出活动终止，乙方不退回甲方已交纳的费用。</w:t>
      </w:r>
    </w:p>
    <w:p w14:paraId="614911E8" w14:textId="77777777" w:rsidR="00A962AB" w:rsidRPr="0075003C" w:rsidRDefault="00A962AB" w:rsidP="00A962AB">
      <w:pPr>
        <w:tabs>
          <w:tab w:val="left" w:pos="567"/>
          <w:tab w:val="left" w:pos="709"/>
          <w:tab w:val="left" w:pos="1134"/>
          <w:tab w:val="left" w:pos="1276"/>
        </w:tabs>
        <w:spacing w:line="460" w:lineRule="exact"/>
        <w:ind w:firstLine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七、</w:t>
      </w:r>
      <w:r w:rsidRPr="0075003C">
        <w:rPr>
          <w:rFonts w:ascii="楷体" w:eastAsia="楷体" w:hAnsi="楷体"/>
          <w:spacing w:val="20"/>
          <w:sz w:val="28"/>
        </w:rPr>
        <w:t xml:space="preserve"> </w:t>
      </w:r>
      <w:r w:rsidRPr="0075003C">
        <w:rPr>
          <w:rFonts w:ascii="楷体" w:eastAsia="楷体" w:hAnsi="楷体" w:hint="eastAsia"/>
          <w:spacing w:val="20"/>
          <w:sz w:val="28"/>
        </w:rPr>
        <w:t>风险责任的承担</w:t>
      </w:r>
    </w:p>
    <w:p w14:paraId="4B40E5DF" w14:textId="77777777" w:rsidR="00A962AB" w:rsidRPr="0075003C" w:rsidRDefault="00A962AB" w:rsidP="00A962A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/>
          <w:spacing w:val="20"/>
          <w:sz w:val="28"/>
        </w:rPr>
        <w:t>1</w:t>
      </w:r>
      <w:r w:rsidRPr="0075003C">
        <w:rPr>
          <w:rFonts w:ascii="楷体" w:eastAsia="楷体" w:hAnsi="楷体" w:hint="eastAsia"/>
          <w:spacing w:val="20"/>
          <w:sz w:val="28"/>
        </w:rPr>
        <w:t>、若由于甲方的原因，使乙方的认证计划不能正常执行，并造成非计划费用的增加，其增加的费用由甲方承担。</w:t>
      </w:r>
    </w:p>
    <w:p w14:paraId="13BF7627" w14:textId="77777777" w:rsidR="00A962AB" w:rsidRPr="0075003C" w:rsidRDefault="00A962AB" w:rsidP="00A962AB">
      <w:pPr>
        <w:tabs>
          <w:tab w:val="left" w:pos="567"/>
        </w:tabs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/>
          <w:spacing w:val="20"/>
          <w:sz w:val="28"/>
        </w:rPr>
        <w:t>2</w:t>
      </w:r>
      <w:r w:rsidRPr="0075003C">
        <w:rPr>
          <w:rFonts w:ascii="楷体" w:eastAsia="楷体" w:hAnsi="楷体" w:hint="eastAsia"/>
          <w:spacing w:val="20"/>
          <w:sz w:val="28"/>
        </w:rPr>
        <w:t>、若由于乙方执行认证计划时失误，造成非计划费用的增加，其增加费用由乙方承担。</w:t>
      </w:r>
    </w:p>
    <w:p w14:paraId="33247D5A" w14:textId="468FB476" w:rsidR="00A962AB" w:rsidRPr="0075003C" w:rsidRDefault="0047369C" w:rsidP="0075003C">
      <w:pPr>
        <w:tabs>
          <w:tab w:val="left" w:pos="567"/>
        </w:tabs>
        <w:spacing w:line="460" w:lineRule="exact"/>
        <w:ind w:firstLineChars="200" w:firstLine="640"/>
        <w:rPr>
          <w:rFonts w:ascii="楷体" w:eastAsia="楷体" w:hAnsi="楷体" w:hint="eastAsia"/>
          <w:spacing w:val="20"/>
          <w:sz w:val="28"/>
        </w:rPr>
      </w:pPr>
      <w:r w:rsidRPr="00B47BAC">
        <w:rPr>
          <w:rFonts w:ascii="楷体" w:eastAsia="楷体" w:hAnsi="楷体" w:hint="eastAsia"/>
          <w:spacing w:val="20"/>
          <w:sz w:val="28"/>
        </w:rPr>
        <w:t>3、甲方需承担选择的乙方资质被撤销而带来的认证活动终止、认证证书无法使用的风险。乙方将根据上述情况对甲方造成的实际影响，给予甲方一定的经济赔偿。</w:t>
      </w:r>
    </w:p>
    <w:p w14:paraId="19E9AE9A" w14:textId="77777777" w:rsidR="00A962AB" w:rsidRPr="0075003C" w:rsidRDefault="00A962AB" w:rsidP="00A962AB">
      <w:pPr>
        <w:tabs>
          <w:tab w:val="left" w:pos="567"/>
          <w:tab w:val="left" w:pos="709"/>
          <w:tab w:val="left" w:pos="1276"/>
        </w:tabs>
        <w:spacing w:line="460" w:lineRule="exact"/>
        <w:ind w:firstLine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八、争议的解决</w:t>
      </w:r>
    </w:p>
    <w:p w14:paraId="7AD19926" w14:textId="120AF361" w:rsidR="00A962AB" w:rsidRPr="0075003C" w:rsidRDefault="00A962AB" w:rsidP="0075003C">
      <w:pPr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如双方发生争议，应协商解决，如协商不成，可向中国国际经济贸易仲裁委员会提起仲裁，仲裁决定是终局，对甲乙双方均有约束力。</w:t>
      </w:r>
    </w:p>
    <w:p w14:paraId="55ED3373" w14:textId="77777777" w:rsidR="00A962AB" w:rsidRPr="0075003C" w:rsidRDefault="00A962AB" w:rsidP="00A962AB">
      <w:pPr>
        <w:tabs>
          <w:tab w:val="left" w:pos="567"/>
          <w:tab w:val="left" w:pos="709"/>
          <w:tab w:val="left" w:pos="1276"/>
        </w:tabs>
        <w:spacing w:line="460" w:lineRule="exact"/>
        <w:ind w:firstLine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九、违约责任</w:t>
      </w:r>
    </w:p>
    <w:p w14:paraId="114791BA" w14:textId="4927904D" w:rsidR="00A962AB" w:rsidRPr="0075003C" w:rsidRDefault="00A962AB" w:rsidP="0075003C">
      <w:pPr>
        <w:spacing w:line="460" w:lineRule="exact"/>
        <w:ind w:firstLine="570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lastRenderedPageBreak/>
        <w:t>任何一方违反本合同的约定，都应向守约方支付违约项目费用的</w:t>
      </w:r>
      <w:r w:rsidRPr="0075003C">
        <w:rPr>
          <w:rFonts w:ascii="楷体" w:eastAsia="楷体" w:hAnsi="楷体"/>
          <w:spacing w:val="20"/>
          <w:sz w:val="28"/>
        </w:rPr>
        <w:t>50</w:t>
      </w:r>
      <w:r w:rsidRPr="0075003C">
        <w:rPr>
          <w:rFonts w:ascii="楷体" w:eastAsia="楷体" w:hAnsi="楷体" w:hint="eastAsia"/>
          <w:spacing w:val="20"/>
          <w:sz w:val="28"/>
        </w:rPr>
        <w:t>％作为违约金。</w:t>
      </w:r>
    </w:p>
    <w:p w14:paraId="01AE3D81" w14:textId="77777777" w:rsidR="00A962AB" w:rsidRPr="0075003C" w:rsidRDefault="00A962AB" w:rsidP="00A962AB">
      <w:pPr>
        <w:tabs>
          <w:tab w:val="left" w:pos="567"/>
          <w:tab w:val="left" w:pos="709"/>
          <w:tab w:val="left" w:pos="1276"/>
        </w:tabs>
        <w:spacing w:line="460" w:lineRule="exact"/>
        <w:ind w:firstLine="567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十、解约</w:t>
      </w:r>
    </w:p>
    <w:p w14:paraId="2C87A204" w14:textId="0DD7BF6E" w:rsidR="00A962AB" w:rsidRPr="0075003C" w:rsidRDefault="00A962AB" w:rsidP="0075003C">
      <w:pPr>
        <w:spacing w:line="460" w:lineRule="exact"/>
        <w:ind w:firstLine="555"/>
        <w:rPr>
          <w:rFonts w:ascii="楷体" w:eastAsia="楷体" w:hAnsi="楷体" w:hint="eastAsia"/>
          <w:spacing w:val="20"/>
          <w:sz w:val="28"/>
        </w:rPr>
      </w:pPr>
      <w:r w:rsidRPr="0075003C">
        <w:rPr>
          <w:rFonts w:ascii="楷体" w:eastAsia="楷体" w:hAnsi="楷体" w:hint="eastAsia"/>
          <w:spacing w:val="20"/>
          <w:sz w:val="28"/>
        </w:rPr>
        <w:t>如果甲方不能按约定交纳费用，乙方有权单方书面通知甲方终止合同；乙方对已进行的服务，有向甲方索赔的权利。</w:t>
      </w:r>
    </w:p>
    <w:p w14:paraId="6A5F4BF1" w14:textId="77777777" w:rsidR="00A962AB" w:rsidRPr="0075003C" w:rsidRDefault="00A962AB" w:rsidP="00A962AB">
      <w:pPr>
        <w:pStyle w:val="3"/>
        <w:spacing w:line="460" w:lineRule="exact"/>
        <w:rPr>
          <w:rFonts w:hAnsi="楷体"/>
          <w:spacing w:val="20"/>
        </w:rPr>
      </w:pPr>
      <w:r w:rsidRPr="0075003C">
        <w:rPr>
          <w:rFonts w:hAnsi="楷体"/>
          <w:spacing w:val="20"/>
        </w:rPr>
        <w:t>十一、本合同一式三份，甲方一份，乙方二份，自双方签字、盖章之日起生效。</w:t>
      </w:r>
    </w:p>
    <w:p w14:paraId="5122E31F" w14:textId="77777777" w:rsidR="00A962AB" w:rsidRPr="0075003C" w:rsidRDefault="00A962AB" w:rsidP="00A962AB">
      <w:pPr>
        <w:spacing w:line="340" w:lineRule="exact"/>
        <w:rPr>
          <w:rFonts w:ascii="楷体" w:eastAsia="楷体" w:hAnsi="楷体" w:hint="eastAsia"/>
          <w:spacing w:val="20"/>
          <w:sz w:val="28"/>
        </w:rPr>
      </w:pPr>
    </w:p>
    <w:tbl>
      <w:tblPr>
        <w:tblW w:w="10206" w:type="dxa"/>
        <w:tblInd w:w="567" w:type="dxa"/>
        <w:tblLook w:val="0000" w:firstRow="0" w:lastRow="0" w:firstColumn="0" w:lastColumn="0" w:noHBand="0" w:noVBand="0"/>
      </w:tblPr>
      <w:tblGrid>
        <w:gridCol w:w="4849"/>
        <w:gridCol w:w="5357"/>
      </w:tblGrid>
      <w:tr w:rsidR="00A962AB" w:rsidRPr="0075003C" w14:paraId="2C9039BE" w14:textId="77777777" w:rsidTr="00410A38">
        <w:tc>
          <w:tcPr>
            <w:tcW w:w="4849" w:type="dxa"/>
          </w:tcPr>
          <w:p w14:paraId="427001CA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bCs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bCs/>
                <w:spacing w:val="20"/>
                <w:sz w:val="24"/>
                <w:szCs w:val="24"/>
              </w:rPr>
              <w:t>甲方：</w:t>
            </w:r>
          </w:p>
        </w:tc>
        <w:tc>
          <w:tcPr>
            <w:tcW w:w="5357" w:type="dxa"/>
          </w:tcPr>
          <w:p w14:paraId="5E0180F1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乙方：华信技术检验有限公司</w:t>
            </w:r>
          </w:p>
          <w:p w14:paraId="7ABC803A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</w:p>
        </w:tc>
      </w:tr>
      <w:tr w:rsidR="00A962AB" w:rsidRPr="0075003C" w14:paraId="34DE48E2" w14:textId="77777777" w:rsidTr="00410A38">
        <w:tc>
          <w:tcPr>
            <w:tcW w:w="4849" w:type="dxa"/>
          </w:tcPr>
          <w:p w14:paraId="3403ED7D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(盖章)</w:t>
            </w:r>
          </w:p>
        </w:tc>
        <w:tc>
          <w:tcPr>
            <w:tcW w:w="5357" w:type="dxa"/>
          </w:tcPr>
          <w:p w14:paraId="15BAA87C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</w:p>
        </w:tc>
      </w:tr>
      <w:tr w:rsidR="00A962AB" w:rsidRPr="0075003C" w14:paraId="7BE42675" w14:textId="77777777" w:rsidTr="00410A38">
        <w:tc>
          <w:tcPr>
            <w:tcW w:w="4849" w:type="dxa"/>
          </w:tcPr>
          <w:p w14:paraId="4E9EC38B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代表：(签字)</w:t>
            </w:r>
          </w:p>
        </w:tc>
        <w:tc>
          <w:tcPr>
            <w:tcW w:w="5357" w:type="dxa"/>
          </w:tcPr>
          <w:p w14:paraId="3BC0833D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代表：(签字)</w:t>
            </w:r>
          </w:p>
          <w:p w14:paraId="63778989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</w:p>
        </w:tc>
      </w:tr>
      <w:tr w:rsidR="00A962AB" w:rsidRPr="0075003C" w14:paraId="1BC73C52" w14:textId="77777777" w:rsidTr="00410A38">
        <w:trPr>
          <w:trHeight w:val="542"/>
        </w:trPr>
        <w:tc>
          <w:tcPr>
            <w:tcW w:w="4849" w:type="dxa"/>
          </w:tcPr>
          <w:p w14:paraId="7AA44099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邮编：</w:t>
            </w:r>
          </w:p>
        </w:tc>
        <w:tc>
          <w:tcPr>
            <w:tcW w:w="5357" w:type="dxa"/>
          </w:tcPr>
          <w:p w14:paraId="0A4F3595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邮编：</w:t>
            </w:r>
            <w:r w:rsidRPr="0075003C">
              <w:rPr>
                <w:rFonts w:ascii="楷体" w:eastAsia="楷体" w:hAnsi="楷体" w:cs="Arial" w:hint="eastAsia"/>
                <w:spacing w:val="20"/>
              </w:rPr>
              <w:t>100086</w:t>
            </w:r>
          </w:p>
        </w:tc>
      </w:tr>
      <w:tr w:rsidR="00A962AB" w:rsidRPr="0075003C" w14:paraId="10A85D61" w14:textId="77777777" w:rsidTr="00410A38">
        <w:trPr>
          <w:trHeight w:val="957"/>
        </w:trPr>
        <w:tc>
          <w:tcPr>
            <w:tcW w:w="4849" w:type="dxa"/>
          </w:tcPr>
          <w:p w14:paraId="4561C931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通信地址：</w:t>
            </w:r>
          </w:p>
        </w:tc>
        <w:tc>
          <w:tcPr>
            <w:tcW w:w="5357" w:type="dxa"/>
          </w:tcPr>
          <w:p w14:paraId="76999F37" w14:textId="77777777" w:rsidR="00A962AB" w:rsidRPr="0075003C" w:rsidRDefault="00A962AB" w:rsidP="00410A38">
            <w:pPr>
              <w:spacing w:line="340" w:lineRule="exact"/>
              <w:ind w:left="1260" w:hangingChars="450" w:hanging="1260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通信地址：北京市海淀区北三环西路</w:t>
            </w:r>
          </w:p>
          <w:p w14:paraId="53702781" w14:textId="269D2B7A" w:rsidR="00A962AB" w:rsidRPr="0075003C" w:rsidRDefault="00A962AB" w:rsidP="00A962AB">
            <w:pPr>
              <w:spacing w:line="340" w:lineRule="exact"/>
              <w:ind w:leftChars="400" w:left="840" w:firstLineChars="200" w:firstLine="560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48号2号楼2层2B</w:t>
            </w:r>
          </w:p>
        </w:tc>
      </w:tr>
      <w:tr w:rsidR="00A962AB" w:rsidRPr="0075003C" w14:paraId="3082F60D" w14:textId="77777777" w:rsidTr="00410A38">
        <w:trPr>
          <w:trHeight w:val="458"/>
        </w:trPr>
        <w:tc>
          <w:tcPr>
            <w:tcW w:w="4849" w:type="dxa"/>
          </w:tcPr>
          <w:p w14:paraId="2612F9BA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联系人：</w:t>
            </w:r>
          </w:p>
        </w:tc>
        <w:tc>
          <w:tcPr>
            <w:tcW w:w="5357" w:type="dxa"/>
          </w:tcPr>
          <w:p w14:paraId="410323D8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联系人：张平    王苏</w:t>
            </w:r>
          </w:p>
        </w:tc>
      </w:tr>
      <w:tr w:rsidR="00A962AB" w:rsidRPr="0075003C" w14:paraId="2EA2D265" w14:textId="77777777" w:rsidTr="00410A38">
        <w:trPr>
          <w:trHeight w:val="580"/>
        </w:trPr>
        <w:tc>
          <w:tcPr>
            <w:tcW w:w="4849" w:type="dxa"/>
          </w:tcPr>
          <w:p w14:paraId="2B262FBC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电话：</w:t>
            </w:r>
          </w:p>
        </w:tc>
        <w:tc>
          <w:tcPr>
            <w:tcW w:w="5357" w:type="dxa"/>
          </w:tcPr>
          <w:p w14:paraId="7301FF0F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电话：</w:t>
            </w:r>
            <w:r w:rsidRPr="0075003C">
              <w:rPr>
                <w:rFonts w:ascii="楷体" w:eastAsia="楷体" w:hAnsi="楷体" w:cs="Arial" w:hint="eastAsia"/>
                <w:spacing w:val="20"/>
              </w:rPr>
              <w:t>010－62161366，62122703</w:t>
            </w:r>
          </w:p>
        </w:tc>
      </w:tr>
      <w:tr w:rsidR="00A962AB" w:rsidRPr="0075003C" w14:paraId="34EFF8A5" w14:textId="77777777" w:rsidTr="00410A38">
        <w:trPr>
          <w:trHeight w:val="460"/>
        </w:trPr>
        <w:tc>
          <w:tcPr>
            <w:tcW w:w="4849" w:type="dxa"/>
          </w:tcPr>
          <w:p w14:paraId="376E2E8E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传真：</w:t>
            </w:r>
          </w:p>
        </w:tc>
        <w:tc>
          <w:tcPr>
            <w:tcW w:w="5357" w:type="dxa"/>
          </w:tcPr>
          <w:p w14:paraId="18FCCA77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传真：</w:t>
            </w:r>
            <w:r w:rsidRPr="0075003C">
              <w:rPr>
                <w:rFonts w:ascii="楷体" w:eastAsia="楷体" w:hAnsi="楷体" w:cs="Arial" w:hint="eastAsia"/>
                <w:spacing w:val="20"/>
              </w:rPr>
              <w:t>010－62161523，62161180</w:t>
            </w:r>
          </w:p>
        </w:tc>
      </w:tr>
      <w:tr w:rsidR="00A962AB" w:rsidRPr="0075003C" w14:paraId="22DB7EED" w14:textId="77777777" w:rsidTr="00410A38">
        <w:trPr>
          <w:trHeight w:val="480"/>
        </w:trPr>
        <w:tc>
          <w:tcPr>
            <w:tcW w:w="4849" w:type="dxa"/>
          </w:tcPr>
          <w:p w14:paraId="75229B5E" w14:textId="77777777" w:rsidR="00A962AB" w:rsidRPr="0075003C" w:rsidRDefault="00A962AB" w:rsidP="00410A38">
            <w:pPr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bCs/>
                <w:sz w:val="24"/>
                <w:szCs w:val="24"/>
              </w:rPr>
              <w:t>发票抬头：</w:t>
            </w:r>
          </w:p>
        </w:tc>
        <w:tc>
          <w:tcPr>
            <w:tcW w:w="5357" w:type="dxa"/>
          </w:tcPr>
          <w:p w14:paraId="4BAF65A6" w14:textId="77777777" w:rsidR="00A962AB" w:rsidRPr="0075003C" w:rsidRDefault="00A962AB" w:rsidP="00410A38">
            <w:pPr>
              <w:spacing w:line="340" w:lineRule="exact"/>
              <w:ind w:left="176" w:hanging="176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电子信箱：</w:t>
            </w:r>
            <w:r w:rsidRPr="0075003C">
              <w:rPr>
                <w:rFonts w:ascii="楷体" w:eastAsia="楷体" w:hAnsi="楷体" w:cs="Arial" w:hint="eastAsia"/>
                <w:spacing w:val="20"/>
              </w:rPr>
              <w:t>vti@vti-china.org</w:t>
            </w:r>
          </w:p>
        </w:tc>
      </w:tr>
      <w:tr w:rsidR="00A962AB" w:rsidRPr="0075003C" w14:paraId="625CF0DA" w14:textId="77777777" w:rsidTr="00410A38">
        <w:trPr>
          <w:trHeight w:val="459"/>
        </w:trPr>
        <w:tc>
          <w:tcPr>
            <w:tcW w:w="4849" w:type="dxa"/>
          </w:tcPr>
          <w:p w14:paraId="59A119F8" w14:textId="77777777" w:rsidR="00A962AB" w:rsidRPr="0075003C" w:rsidRDefault="00A962AB" w:rsidP="00410A38">
            <w:pPr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bCs/>
                <w:sz w:val="24"/>
                <w:szCs w:val="24"/>
              </w:rPr>
              <w:t>开票地址、电话：</w:t>
            </w:r>
          </w:p>
        </w:tc>
        <w:tc>
          <w:tcPr>
            <w:tcW w:w="5357" w:type="dxa"/>
          </w:tcPr>
          <w:p w14:paraId="146E3110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网址：</w:t>
            </w:r>
            <w:hyperlink r:id="rId9" w:history="1">
              <w:r w:rsidRPr="0075003C">
                <w:rPr>
                  <w:rFonts w:ascii="楷体" w:eastAsia="楷体" w:hAnsi="楷体" w:cs="Arial" w:hint="eastAsia"/>
                  <w:spacing w:val="20"/>
                </w:rPr>
                <w:t>www.vti-china.org</w:t>
              </w:r>
            </w:hyperlink>
          </w:p>
        </w:tc>
      </w:tr>
      <w:tr w:rsidR="00A962AB" w:rsidRPr="0075003C" w14:paraId="6DEDB7A2" w14:textId="77777777" w:rsidTr="00410A38">
        <w:trPr>
          <w:trHeight w:val="465"/>
        </w:trPr>
        <w:tc>
          <w:tcPr>
            <w:tcW w:w="4849" w:type="dxa"/>
          </w:tcPr>
          <w:p w14:paraId="2290C452" w14:textId="77777777" w:rsidR="00A962AB" w:rsidRPr="0075003C" w:rsidRDefault="00A962AB" w:rsidP="00410A38">
            <w:pPr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bCs/>
                <w:sz w:val="24"/>
                <w:szCs w:val="24"/>
              </w:rPr>
              <w:t>纳税人识别号:</w:t>
            </w:r>
          </w:p>
        </w:tc>
        <w:tc>
          <w:tcPr>
            <w:tcW w:w="5357" w:type="dxa"/>
          </w:tcPr>
          <w:p w14:paraId="26C85190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户名：华信技术检验有限公司</w:t>
            </w:r>
          </w:p>
        </w:tc>
      </w:tr>
      <w:tr w:rsidR="00A962AB" w:rsidRPr="0075003C" w14:paraId="6D4225A2" w14:textId="77777777" w:rsidTr="00410A38">
        <w:tc>
          <w:tcPr>
            <w:tcW w:w="4849" w:type="dxa"/>
          </w:tcPr>
          <w:p w14:paraId="53AAB624" w14:textId="77777777" w:rsidR="00A962AB" w:rsidRPr="0075003C" w:rsidRDefault="00A962AB" w:rsidP="00410A38">
            <w:pPr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bCs/>
                <w:sz w:val="24"/>
                <w:szCs w:val="24"/>
              </w:rPr>
              <w:t>开户行名称:</w:t>
            </w:r>
          </w:p>
        </w:tc>
        <w:tc>
          <w:tcPr>
            <w:tcW w:w="5357" w:type="dxa"/>
          </w:tcPr>
          <w:p w14:paraId="571A5952" w14:textId="77777777" w:rsidR="00A962AB" w:rsidRPr="0075003C" w:rsidRDefault="00A962AB" w:rsidP="00410A38">
            <w:pPr>
              <w:pStyle w:val="a8"/>
              <w:spacing w:line="340" w:lineRule="exact"/>
              <w:rPr>
                <w:rFonts w:ascii="楷体" w:eastAsia="楷体" w:hAnsi="楷体" w:hint="eastAsia"/>
                <w:b w:val="0"/>
                <w:szCs w:val="24"/>
              </w:rPr>
            </w:pPr>
            <w:r w:rsidRPr="0075003C">
              <w:rPr>
                <w:rFonts w:ascii="楷体" w:eastAsia="楷体" w:hAnsi="楷体" w:hint="eastAsia"/>
                <w:b w:val="0"/>
                <w:szCs w:val="24"/>
              </w:rPr>
              <w:t>开户行：中国工商银行股份有限公司</w:t>
            </w:r>
          </w:p>
          <w:p w14:paraId="28E17B41" w14:textId="77777777" w:rsidR="00A962AB" w:rsidRPr="0075003C" w:rsidRDefault="00A962AB" w:rsidP="00410A38">
            <w:pPr>
              <w:pStyle w:val="a8"/>
              <w:spacing w:line="340" w:lineRule="exact"/>
              <w:ind w:leftChars="534" w:left="1160" w:hangingChars="14" w:hanging="39"/>
              <w:rPr>
                <w:rFonts w:ascii="楷体" w:eastAsia="楷体" w:hAnsi="楷体" w:hint="eastAsia"/>
                <w:b w:val="0"/>
                <w:szCs w:val="24"/>
              </w:rPr>
            </w:pPr>
            <w:r w:rsidRPr="0075003C">
              <w:rPr>
                <w:rFonts w:ascii="楷体" w:eastAsia="楷体" w:hAnsi="楷体" w:hint="eastAsia"/>
                <w:b w:val="0"/>
                <w:szCs w:val="24"/>
              </w:rPr>
              <w:t>北京紫竹院支行</w:t>
            </w:r>
          </w:p>
        </w:tc>
      </w:tr>
      <w:tr w:rsidR="00A962AB" w:rsidRPr="0075003C" w14:paraId="1C8E030E" w14:textId="77777777" w:rsidTr="00410A38">
        <w:trPr>
          <w:trHeight w:val="423"/>
        </w:trPr>
        <w:tc>
          <w:tcPr>
            <w:tcW w:w="4849" w:type="dxa"/>
          </w:tcPr>
          <w:p w14:paraId="1DAA9A76" w14:textId="77777777" w:rsidR="00A962AB" w:rsidRPr="0075003C" w:rsidRDefault="00A962AB" w:rsidP="00410A38">
            <w:pPr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bCs/>
                <w:sz w:val="24"/>
                <w:szCs w:val="24"/>
              </w:rPr>
              <w:t>开户行</w:t>
            </w:r>
            <w:proofErr w:type="gramStart"/>
            <w:r w:rsidRPr="0075003C">
              <w:rPr>
                <w:rFonts w:ascii="楷体" w:eastAsia="楷体" w:hAnsi="楷体" w:hint="eastAsia"/>
                <w:bCs/>
                <w:sz w:val="24"/>
                <w:szCs w:val="24"/>
              </w:rPr>
              <w:t>帐号</w:t>
            </w:r>
            <w:proofErr w:type="gramEnd"/>
            <w:r w:rsidRPr="0075003C">
              <w:rPr>
                <w:rFonts w:ascii="楷体" w:eastAsia="楷体" w:hAnsi="楷体" w:hint="eastAsia"/>
                <w:bCs/>
                <w:sz w:val="24"/>
                <w:szCs w:val="24"/>
              </w:rPr>
              <w:t>:</w:t>
            </w:r>
          </w:p>
        </w:tc>
        <w:tc>
          <w:tcPr>
            <w:tcW w:w="5357" w:type="dxa"/>
          </w:tcPr>
          <w:p w14:paraId="34F455D8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proofErr w:type="gramStart"/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帐号</w:t>
            </w:r>
            <w:proofErr w:type="gramEnd"/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>：</w:t>
            </w:r>
            <w:r w:rsidRPr="0075003C">
              <w:rPr>
                <w:rFonts w:ascii="楷体" w:eastAsia="楷体" w:hAnsi="楷体" w:cs="Arial" w:hint="eastAsia"/>
                <w:spacing w:val="20"/>
              </w:rPr>
              <w:t>0200007609046228485</w:t>
            </w:r>
          </w:p>
        </w:tc>
      </w:tr>
      <w:tr w:rsidR="00A962AB" w:rsidRPr="0075003C" w14:paraId="0D2C5F0E" w14:textId="77777777" w:rsidTr="00410A38">
        <w:tc>
          <w:tcPr>
            <w:tcW w:w="4849" w:type="dxa"/>
          </w:tcPr>
          <w:p w14:paraId="0F1803C9" w14:textId="77777777" w:rsidR="00A962AB" w:rsidRPr="0075003C" w:rsidRDefault="00A962AB" w:rsidP="00410A38">
            <w:pPr>
              <w:tabs>
                <w:tab w:val="left" w:pos="1560"/>
              </w:tabs>
              <w:spacing w:line="340" w:lineRule="exact"/>
              <w:rPr>
                <w:rFonts w:ascii="楷体" w:eastAsia="楷体" w:hAnsi="楷体" w:hint="eastAsia"/>
                <w:bCs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bCs/>
                <w:spacing w:val="20"/>
                <w:sz w:val="24"/>
                <w:szCs w:val="24"/>
              </w:rPr>
              <w:t>发票类别:</w:t>
            </w:r>
            <w:r w:rsidRPr="0075003C">
              <w:rPr>
                <w:rFonts w:ascii="楷体" w:eastAsia="楷体" w:hAnsi="楷体"/>
                <w:bCs/>
                <w:spacing w:val="20"/>
                <w:sz w:val="24"/>
                <w:szCs w:val="24"/>
              </w:rPr>
              <w:t xml:space="preserve"> </w:t>
            </w:r>
            <w:r w:rsidRPr="0075003C">
              <w:rPr>
                <w:rFonts w:ascii="楷体" w:eastAsia="楷体" w:hAnsi="楷体" w:hint="eastAsia"/>
                <w:bCs/>
                <w:spacing w:val="20"/>
                <w:sz w:val="28"/>
                <w:szCs w:val="28"/>
              </w:rPr>
              <w:t>□</w:t>
            </w:r>
            <w:r w:rsidRPr="0075003C">
              <w:rPr>
                <w:rFonts w:ascii="楷体" w:eastAsia="楷体" w:hAnsi="楷体" w:hint="eastAsia"/>
                <w:bCs/>
                <w:spacing w:val="20"/>
                <w:sz w:val="24"/>
                <w:szCs w:val="24"/>
              </w:rPr>
              <w:t xml:space="preserve">普通发票 </w:t>
            </w:r>
            <w:r w:rsidRPr="0075003C">
              <w:rPr>
                <w:rFonts w:ascii="楷体" w:eastAsia="楷体" w:hAnsi="楷体" w:hint="eastAsia"/>
                <w:bCs/>
                <w:spacing w:val="20"/>
                <w:sz w:val="28"/>
                <w:szCs w:val="28"/>
              </w:rPr>
              <w:t>□</w:t>
            </w:r>
            <w:r w:rsidRPr="0075003C">
              <w:rPr>
                <w:rFonts w:ascii="楷体" w:eastAsia="楷体" w:hAnsi="楷体" w:hint="eastAsia"/>
                <w:bCs/>
                <w:spacing w:val="20"/>
                <w:sz w:val="24"/>
                <w:szCs w:val="24"/>
              </w:rPr>
              <w:t>专票</w:t>
            </w:r>
          </w:p>
          <w:p w14:paraId="2755E560" w14:textId="77777777" w:rsidR="00A962AB" w:rsidRPr="0075003C" w:rsidRDefault="00A962AB" w:rsidP="00410A38">
            <w:pPr>
              <w:tabs>
                <w:tab w:val="left" w:pos="1560"/>
              </w:tabs>
              <w:spacing w:line="340" w:lineRule="exact"/>
              <w:rPr>
                <w:rFonts w:ascii="楷体" w:eastAsia="楷体" w:hAnsi="楷体" w:hint="eastAsia"/>
                <w:bCs/>
                <w:spacing w:val="20"/>
                <w:sz w:val="24"/>
                <w:szCs w:val="24"/>
              </w:rPr>
            </w:pPr>
          </w:p>
          <w:p w14:paraId="254D65EC" w14:textId="77777777" w:rsidR="00A962AB" w:rsidRPr="0075003C" w:rsidRDefault="00A962AB" w:rsidP="00410A38">
            <w:pPr>
              <w:tabs>
                <w:tab w:val="left" w:pos="1560"/>
              </w:tabs>
              <w:spacing w:line="340" w:lineRule="exact"/>
              <w:rPr>
                <w:rFonts w:ascii="楷体" w:eastAsia="楷体" w:hAnsi="楷体" w:hint="eastAsia"/>
                <w:bCs/>
                <w:spacing w:val="20"/>
                <w:sz w:val="24"/>
                <w:szCs w:val="24"/>
              </w:rPr>
            </w:pPr>
          </w:p>
          <w:p w14:paraId="254BE49B" w14:textId="77777777" w:rsidR="00A962AB" w:rsidRPr="0075003C" w:rsidRDefault="00A962AB" w:rsidP="00A962AB">
            <w:pPr>
              <w:tabs>
                <w:tab w:val="left" w:pos="1560"/>
              </w:tabs>
              <w:spacing w:line="340" w:lineRule="exact"/>
              <w:ind w:firstLineChars="500" w:firstLine="1400"/>
              <w:rPr>
                <w:rFonts w:ascii="楷体" w:eastAsia="楷体" w:hAnsi="楷体" w:hint="eastAsia"/>
                <w:bCs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bCs/>
                <w:spacing w:val="20"/>
                <w:sz w:val="24"/>
                <w:szCs w:val="24"/>
              </w:rPr>
              <w:t xml:space="preserve">年    月    日                                    </w:t>
            </w:r>
          </w:p>
        </w:tc>
        <w:tc>
          <w:tcPr>
            <w:tcW w:w="5357" w:type="dxa"/>
          </w:tcPr>
          <w:p w14:paraId="6B8DC7ED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 xml:space="preserve">             </w:t>
            </w:r>
          </w:p>
          <w:p w14:paraId="393BC316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</w:p>
          <w:p w14:paraId="44B803BA" w14:textId="77777777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</w:p>
          <w:p w14:paraId="6273BD27" w14:textId="007F16DF" w:rsidR="00A962AB" w:rsidRPr="0075003C" w:rsidRDefault="00A962AB" w:rsidP="00410A38">
            <w:pPr>
              <w:spacing w:line="340" w:lineRule="exact"/>
              <w:rPr>
                <w:rFonts w:ascii="楷体" w:eastAsia="楷体" w:hAnsi="楷体" w:hint="eastAsia"/>
                <w:spacing w:val="20"/>
                <w:sz w:val="24"/>
                <w:szCs w:val="24"/>
              </w:rPr>
            </w:pP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 xml:space="preserve">        </w:t>
            </w:r>
            <w:r w:rsidRPr="0075003C">
              <w:rPr>
                <w:rFonts w:ascii="楷体" w:eastAsia="楷体" w:hAnsi="楷体"/>
                <w:spacing w:val="20"/>
                <w:sz w:val="24"/>
                <w:szCs w:val="24"/>
              </w:rPr>
              <w:t xml:space="preserve">   </w:t>
            </w:r>
            <w:r w:rsidRPr="0075003C">
              <w:rPr>
                <w:rFonts w:ascii="楷体" w:eastAsia="楷体" w:hAnsi="楷体" w:hint="eastAsia"/>
                <w:spacing w:val="20"/>
                <w:sz w:val="24"/>
                <w:szCs w:val="24"/>
              </w:rPr>
              <w:t xml:space="preserve">年    月    日                             </w:t>
            </w:r>
          </w:p>
        </w:tc>
      </w:tr>
    </w:tbl>
    <w:p w14:paraId="7A476669" w14:textId="77777777" w:rsidR="00A962AB" w:rsidRPr="0075003C" w:rsidRDefault="00A962AB" w:rsidP="00A962AB">
      <w:pPr>
        <w:rPr>
          <w:rFonts w:ascii="楷体" w:eastAsia="楷体" w:hAnsi="楷体" w:hint="eastAsia"/>
          <w:sz w:val="28"/>
        </w:rPr>
      </w:pPr>
    </w:p>
    <w:p w14:paraId="5C6941B2" w14:textId="77777777" w:rsidR="00091C53" w:rsidRPr="0075003C" w:rsidRDefault="00091C53">
      <w:pPr>
        <w:rPr>
          <w:rFonts w:ascii="楷体" w:eastAsia="楷体" w:hAnsi="楷体" w:hint="eastAsia"/>
        </w:rPr>
      </w:pPr>
    </w:p>
    <w:sectPr w:rsidR="00091C53" w:rsidRPr="0075003C" w:rsidSect="00A962AB">
      <w:headerReference w:type="default" r:id="rId10"/>
      <w:footerReference w:type="even" r:id="rId11"/>
      <w:footerReference w:type="default" r:id="rId12"/>
      <w:pgSz w:w="11906" w:h="16838"/>
      <w:pgMar w:top="1440" w:right="964" w:bottom="1440" w:left="124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2073" w14:textId="77777777" w:rsidR="00822D1C" w:rsidRDefault="00822D1C" w:rsidP="00A962AB">
      <w:r>
        <w:separator/>
      </w:r>
    </w:p>
  </w:endnote>
  <w:endnote w:type="continuationSeparator" w:id="0">
    <w:p w14:paraId="579036A5" w14:textId="77777777" w:rsidR="00822D1C" w:rsidRDefault="00822D1C" w:rsidP="00A9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D18B" w14:textId="77777777" w:rsidR="00A962AB" w:rsidRDefault="00A962A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BE37DAB" w14:textId="77777777" w:rsidR="00A962AB" w:rsidRDefault="00A962A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34B2" w14:textId="77777777" w:rsidR="00A962AB" w:rsidRDefault="00A962AB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D67B" w14:textId="77777777" w:rsidR="00033AAD" w:rsidRDefault="00276554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4BF7FC" w14:textId="77777777" w:rsidR="00033AAD" w:rsidRDefault="00033AAD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5B4B" w14:textId="77777777" w:rsidR="00033AAD" w:rsidRDefault="00033AAD">
    <w:pPr>
      <w:pStyle w:val="a6"/>
      <w:framePr w:wrap="around" w:vAnchor="text" w:hAnchor="page" w:x="10788" w:y="2"/>
      <w:rPr>
        <w:rStyle w:val="aa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297"/>
    </w:tblGrid>
    <w:tr w:rsidR="00922CC4" w14:paraId="07E25684" w14:textId="77777777">
      <w:trPr>
        <w:trHeight w:val="100"/>
      </w:trPr>
      <w:tc>
        <w:tcPr>
          <w:tcW w:w="9720" w:type="dxa"/>
        </w:tcPr>
        <w:p w14:paraId="5E5F44E1" w14:textId="77777777" w:rsidR="00033AAD" w:rsidRDefault="00276554">
          <w:pPr>
            <w:pStyle w:val="a6"/>
          </w:pPr>
          <w:r>
            <w:rPr>
              <w:rFonts w:hint="eastAsia"/>
            </w:rPr>
            <w:t xml:space="preserve">                                                                                             </w:t>
          </w:r>
        </w:p>
      </w:tc>
    </w:tr>
  </w:tbl>
  <w:p w14:paraId="111DB337" w14:textId="77777777" w:rsidR="00033AAD" w:rsidRDefault="00276554">
    <w:pPr>
      <w:pStyle w:val="a6"/>
    </w:pPr>
    <w:r>
      <w:rPr>
        <w:rFonts w:hint="eastAsia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页</w:t>
    </w:r>
    <w:r>
      <w:rPr>
        <w:kern w:val="0"/>
      </w:rPr>
      <w:t xml:space="preserve"> </w:t>
    </w:r>
    <w:r>
      <w:rPr>
        <w:rFonts w:hint="eastAsia"/>
        <w:kern w:val="0"/>
      </w:rPr>
      <w:t>共</w:t>
    </w:r>
    <w:r>
      <w:rPr>
        <w:kern w:val="0"/>
      </w:rPr>
      <w:t xml:space="preserve"> </w:t>
    </w:r>
    <w:r>
      <w:rPr>
        <w:rFonts w:hint="eastAsia"/>
        <w:kern w:val="0"/>
      </w:rPr>
      <w:t>4</w:t>
    </w:r>
    <w:r>
      <w:rPr>
        <w:rFonts w:hint="eastAsia"/>
        <w:kern w:val="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4F34" w14:textId="77777777" w:rsidR="00822D1C" w:rsidRDefault="00822D1C" w:rsidP="00A962AB">
      <w:r>
        <w:separator/>
      </w:r>
    </w:p>
  </w:footnote>
  <w:footnote w:type="continuationSeparator" w:id="0">
    <w:p w14:paraId="1BE1BA2A" w14:textId="77777777" w:rsidR="00822D1C" w:rsidRDefault="00822D1C" w:rsidP="00A9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93C9" w14:textId="77777777" w:rsidR="00033AAD" w:rsidRDefault="00276554">
    <w:pPr>
      <w:pStyle w:val="a4"/>
      <w:pBdr>
        <w:bottom w:val="single" w:sz="6" w:space="0" w:color="auto"/>
      </w:pBdr>
      <w:jc w:val="both"/>
    </w:pPr>
    <w:r>
      <w:rPr>
        <w:rFonts w:hint="eastAsia"/>
      </w:rPr>
      <w:t>华信技术检验有限公司能源管理体系合同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2D6"/>
    <w:multiLevelType w:val="singleLevel"/>
    <w:tmpl w:val="C1B24B16"/>
    <w:lvl w:ilvl="0">
      <w:start w:val="1"/>
      <w:numFmt w:val="decimal"/>
      <w:lvlText w:val="（%1）"/>
      <w:lvlJc w:val="left"/>
      <w:pPr>
        <w:tabs>
          <w:tab w:val="num" w:pos="1275"/>
        </w:tabs>
        <w:ind w:left="1275" w:hanging="705"/>
      </w:pPr>
    </w:lvl>
  </w:abstractNum>
  <w:abstractNum w:abstractNumId="1" w15:restartNumberingAfterBreak="0">
    <w:nsid w:val="1C065AEE"/>
    <w:multiLevelType w:val="hybridMultilevel"/>
    <w:tmpl w:val="E1586C70"/>
    <w:lvl w:ilvl="0" w:tplc="8F94BF56">
      <w:start w:val="1"/>
      <w:numFmt w:val="japaneseCounting"/>
      <w:lvlText w:val="%1、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num w:numId="1" w16cid:durableId="32652530">
    <w:abstractNumId w:val="0"/>
    <w:lvlOverride w:ilvl="0">
      <w:startOverride w:val="1"/>
    </w:lvlOverride>
  </w:num>
  <w:num w:numId="2" w16cid:durableId="235822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53"/>
    <w:rsid w:val="000315DE"/>
    <w:rsid w:val="00033AAD"/>
    <w:rsid w:val="0005395E"/>
    <w:rsid w:val="00091C53"/>
    <w:rsid w:val="001A2EDB"/>
    <w:rsid w:val="001D231F"/>
    <w:rsid w:val="001E2962"/>
    <w:rsid w:val="0020296B"/>
    <w:rsid w:val="002328FA"/>
    <w:rsid w:val="00276554"/>
    <w:rsid w:val="002F572F"/>
    <w:rsid w:val="00341596"/>
    <w:rsid w:val="004032C2"/>
    <w:rsid w:val="00437F94"/>
    <w:rsid w:val="0047369C"/>
    <w:rsid w:val="004A4624"/>
    <w:rsid w:val="004E3B63"/>
    <w:rsid w:val="005A58E4"/>
    <w:rsid w:val="005D71E9"/>
    <w:rsid w:val="005F0067"/>
    <w:rsid w:val="006947FC"/>
    <w:rsid w:val="006A7477"/>
    <w:rsid w:val="006B3078"/>
    <w:rsid w:val="00706A89"/>
    <w:rsid w:val="0075003C"/>
    <w:rsid w:val="00757127"/>
    <w:rsid w:val="00773C2E"/>
    <w:rsid w:val="007B2476"/>
    <w:rsid w:val="00822D1C"/>
    <w:rsid w:val="008A0AF3"/>
    <w:rsid w:val="009C12F4"/>
    <w:rsid w:val="009F224D"/>
    <w:rsid w:val="00A52770"/>
    <w:rsid w:val="00A77E64"/>
    <w:rsid w:val="00A962AB"/>
    <w:rsid w:val="00B47BAC"/>
    <w:rsid w:val="00B6247F"/>
    <w:rsid w:val="00B83D8C"/>
    <w:rsid w:val="00C0599E"/>
    <w:rsid w:val="00C268F5"/>
    <w:rsid w:val="00C52AD2"/>
    <w:rsid w:val="00C7762E"/>
    <w:rsid w:val="00C9015B"/>
    <w:rsid w:val="00CD6ACC"/>
    <w:rsid w:val="00D011A3"/>
    <w:rsid w:val="00D25BFF"/>
    <w:rsid w:val="00F42EB8"/>
    <w:rsid w:val="00F83C08"/>
    <w:rsid w:val="00F8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B1B89"/>
  <w15:chartTrackingRefBased/>
  <w15:docId w15:val="{E99AC761-EDFE-42A9-9954-7A2841D3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2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0"/>
    <w:link w:val="20"/>
    <w:qFormat/>
    <w:rsid w:val="00A962AB"/>
    <w:pPr>
      <w:keepNext/>
      <w:outlineLvl w:val="1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A96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962AB"/>
    <w:rPr>
      <w:sz w:val="18"/>
      <w:szCs w:val="18"/>
    </w:rPr>
  </w:style>
  <w:style w:type="paragraph" w:styleId="a6">
    <w:name w:val="footer"/>
    <w:basedOn w:val="a"/>
    <w:link w:val="a7"/>
    <w:unhideWhenUsed/>
    <w:rsid w:val="00A96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962AB"/>
    <w:rPr>
      <w:sz w:val="18"/>
      <w:szCs w:val="18"/>
    </w:rPr>
  </w:style>
  <w:style w:type="character" w:customStyle="1" w:styleId="20">
    <w:name w:val="标题 2 字符"/>
    <w:basedOn w:val="a1"/>
    <w:link w:val="2"/>
    <w:rsid w:val="00A962AB"/>
    <w:rPr>
      <w:rFonts w:ascii="Times New Roman" w:eastAsia="宋体" w:hAnsi="Times New Roman" w:cs="Times New Roman"/>
      <w:sz w:val="32"/>
      <w:szCs w:val="20"/>
    </w:rPr>
  </w:style>
  <w:style w:type="paragraph" w:styleId="a8">
    <w:name w:val="Body Text Indent"/>
    <w:basedOn w:val="a"/>
    <w:link w:val="a9"/>
    <w:rsid w:val="00A962AB"/>
    <w:pPr>
      <w:spacing w:line="340" w:lineRule="atLeast"/>
      <w:ind w:left="1167" w:hanging="1167"/>
    </w:pPr>
    <w:rPr>
      <w:rFonts w:eastAsia="楷体_GB2312"/>
      <w:b/>
      <w:spacing w:val="20"/>
      <w:sz w:val="24"/>
    </w:rPr>
  </w:style>
  <w:style w:type="character" w:customStyle="1" w:styleId="a9">
    <w:name w:val="正文文本缩进 字符"/>
    <w:basedOn w:val="a1"/>
    <w:link w:val="a8"/>
    <w:rsid w:val="00A962AB"/>
    <w:rPr>
      <w:rFonts w:ascii="Times New Roman" w:eastAsia="楷体_GB2312" w:hAnsi="Times New Roman" w:cs="Times New Roman"/>
      <w:b/>
      <w:spacing w:val="20"/>
      <w:sz w:val="24"/>
      <w:szCs w:val="20"/>
    </w:rPr>
  </w:style>
  <w:style w:type="paragraph" w:styleId="3">
    <w:name w:val="Body Text Indent 3"/>
    <w:basedOn w:val="a"/>
    <w:link w:val="30"/>
    <w:rsid w:val="00A962AB"/>
    <w:pPr>
      <w:tabs>
        <w:tab w:val="left" w:pos="567"/>
        <w:tab w:val="left" w:pos="709"/>
        <w:tab w:val="left" w:pos="1276"/>
      </w:tabs>
      <w:spacing w:line="460" w:lineRule="atLeast"/>
      <w:ind w:firstLine="567"/>
    </w:pPr>
    <w:rPr>
      <w:rFonts w:ascii="楷体" w:eastAsia="楷体" w:hint="eastAsia"/>
      <w:sz w:val="28"/>
    </w:rPr>
  </w:style>
  <w:style w:type="character" w:customStyle="1" w:styleId="30">
    <w:name w:val="正文文本缩进 3 字符"/>
    <w:basedOn w:val="a1"/>
    <w:link w:val="3"/>
    <w:rsid w:val="00A962AB"/>
    <w:rPr>
      <w:rFonts w:ascii="楷体" w:eastAsia="楷体" w:hAnsi="Times New Roman" w:cs="Times New Roman"/>
      <w:sz w:val="28"/>
      <w:szCs w:val="20"/>
    </w:rPr>
  </w:style>
  <w:style w:type="character" w:styleId="aa">
    <w:name w:val="page number"/>
    <w:basedOn w:val="a1"/>
    <w:rsid w:val="00A962AB"/>
  </w:style>
  <w:style w:type="character" w:customStyle="1" w:styleId="view">
    <w:name w:val="view"/>
    <w:rsid w:val="00A962AB"/>
    <w:rPr>
      <w:rFonts w:ascii="Tahoma" w:hAnsi="Tahoma" w:cs="Tahoma" w:hint="default"/>
      <w:sz w:val="20"/>
      <w:szCs w:val="20"/>
    </w:rPr>
  </w:style>
  <w:style w:type="paragraph" w:styleId="a0">
    <w:name w:val="Normal Indent"/>
    <w:basedOn w:val="a"/>
    <w:uiPriority w:val="99"/>
    <w:semiHidden/>
    <w:unhideWhenUsed/>
    <w:rsid w:val="00A96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ti-china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1428</Words>
  <Characters>1514</Characters>
  <Application>Microsoft Office Word</Application>
  <DocSecurity>0</DocSecurity>
  <Lines>108</Lines>
  <Paragraphs>108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金鹏 白</cp:lastModifiedBy>
  <cp:revision>2</cp:revision>
  <dcterms:created xsi:type="dcterms:W3CDTF">2026-04-20T05:37:00Z</dcterms:created>
  <dcterms:modified xsi:type="dcterms:W3CDTF">2026-04-20T05:37:00Z</dcterms:modified>
</cp:coreProperties>
</file>