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65D37" w14:textId="77777777" w:rsidR="00395D75" w:rsidRDefault="00000000">
      <w:pPr>
        <w:tabs>
          <w:tab w:val="left" w:pos="8280"/>
        </w:tabs>
        <w:ind w:right="432"/>
        <w:jc w:val="right"/>
        <w:rPr>
          <w:rFonts w:eastAsia="隶书"/>
          <w:b/>
          <w:sz w:val="44"/>
        </w:rPr>
      </w:pPr>
      <w:r>
        <w:rPr>
          <w:rFonts w:ascii="楷体_GB2312" w:eastAsia="楷体_GB2312" w:hint="eastAsia"/>
          <w:sz w:val="21"/>
        </w:rPr>
        <w:t>MS申</w:t>
      </w:r>
      <w:r>
        <w:rPr>
          <w:rFonts w:eastAsia="楷体_GB2312" w:hint="eastAsia"/>
          <w:sz w:val="21"/>
        </w:rPr>
        <w:t>表</w:t>
      </w:r>
      <w:r>
        <w:rPr>
          <w:rFonts w:eastAsia="楷体_GB2312" w:hint="eastAsia"/>
          <w:sz w:val="21"/>
        </w:rPr>
        <w:t xml:space="preserve">2                                                                                                                                             </w:t>
      </w:r>
      <w:r>
        <w:rPr>
          <w:rFonts w:eastAsia="楷体_GB2312" w:hint="eastAsia"/>
          <w:sz w:val="21"/>
        </w:rPr>
        <w:t>版本：</w:t>
      </w:r>
      <w:r>
        <w:rPr>
          <w:rFonts w:eastAsia="楷体_GB2312" w:hint="eastAsia"/>
          <w:color w:val="000000"/>
          <w:sz w:val="21"/>
        </w:rPr>
        <w:t>20</w:t>
      </w:r>
      <w:r>
        <w:rPr>
          <w:rFonts w:eastAsia="楷体_GB2312"/>
          <w:color w:val="000000"/>
          <w:sz w:val="21"/>
        </w:rPr>
        <w:t>2</w:t>
      </w:r>
      <w:r>
        <w:rPr>
          <w:rFonts w:eastAsia="楷体_GB2312" w:hint="eastAsia"/>
          <w:color w:val="000000"/>
          <w:sz w:val="21"/>
        </w:rPr>
        <w:t>6.</w:t>
      </w:r>
      <w:r w:rsidR="00026960">
        <w:rPr>
          <w:rFonts w:eastAsia="楷体_GB2312" w:hint="eastAsia"/>
          <w:color w:val="000000"/>
          <w:sz w:val="21"/>
        </w:rPr>
        <w:t>6</w:t>
      </w:r>
    </w:p>
    <w:p w14:paraId="54E2C23F" w14:textId="77777777" w:rsidR="00395D75" w:rsidRDefault="00000000">
      <w:pPr>
        <w:widowControl/>
        <w:spacing w:after="0" w:line="440" w:lineRule="exact"/>
        <w:ind w:leftChars="-3" w:left="-7" w:firstLineChars="1" w:firstLine="2"/>
        <w:jc w:val="center"/>
        <w:rPr>
          <w:rFonts w:ascii="楷体" w:eastAsia="楷体" w:hAnsi="楷体" w:cs="楷体" w:hint="eastAsia"/>
          <w:sz w:val="36"/>
          <w:szCs w:val="36"/>
          <w14:ligatures w14:val="none"/>
        </w:rPr>
      </w:pPr>
      <w:r>
        <w:rPr>
          <w:rFonts w:ascii="楷体_GB2312" w:eastAsia="楷体_GB2312" w:hint="eastAsia"/>
          <w:noProof/>
          <w:sz w:val="24"/>
        </w:rPr>
        <w:drawing>
          <wp:anchor distT="0" distB="0" distL="114300" distR="114300" simplePos="0" relativeHeight="251659264" behindDoc="1" locked="0" layoutInCell="1" allowOverlap="1" wp14:anchorId="7F87EF4E" wp14:editId="1CF48830">
            <wp:simplePos x="0" y="0"/>
            <wp:positionH relativeFrom="column">
              <wp:posOffset>174625</wp:posOffset>
            </wp:positionH>
            <wp:positionV relativeFrom="paragraph">
              <wp:posOffset>39370</wp:posOffset>
            </wp:positionV>
            <wp:extent cx="770890" cy="424180"/>
            <wp:effectExtent l="0" t="0" r="3810" b="7620"/>
            <wp:wrapThrough wrapText="bothSides">
              <wp:wrapPolygon edited="0">
                <wp:start x="0" y="0"/>
                <wp:lineTo x="0" y="20695"/>
                <wp:lineTo x="21351" y="20695"/>
                <wp:lineTo x="21351" y="0"/>
                <wp:lineTo x="0" y="0"/>
              </wp:wrapPolygon>
            </wp:wrapThrough>
            <wp:docPr id="1" name="图片 1" descr="v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ti"/>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0890" cy="424180"/>
                    </a:xfrm>
                    <a:prstGeom prst="rect">
                      <a:avLst/>
                    </a:prstGeom>
                    <a:noFill/>
                    <a:ln>
                      <a:noFill/>
                    </a:ln>
                  </pic:spPr>
                </pic:pic>
              </a:graphicData>
            </a:graphic>
          </wp:anchor>
        </w:drawing>
      </w:r>
      <w:r>
        <w:rPr>
          <w:rFonts w:ascii="Times New Roman" w:eastAsia="隶书" w:hAnsi="Times New Roman" w:cs="Times New Roman" w:hint="eastAsia"/>
          <w:b/>
          <w:kern w:val="0"/>
          <w:sz w:val="44"/>
          <w:szCs w:val="20"/>
          <w14:ligatures w14:val="none"/>
        </w:rPr>
        <w:t>华信技术检验有限公司</w:t>
      </w:r>
      <w:r>
        <w:rPr>
          <w:rFonts w:ascii="Times New Roman" w:eastAsia="隶书" w:hAnsi="Times New Roman" w:cs="Times New Roman" w:hint="eastAsia"/>
          <w:b/>
          <w:kern w:val="0"/>
          <w:sz w:val="44"/>
          <w:szCs w:val="20"/>
          <w14:ligatures w14:val="none"/>
        </w:rPr>
        <w:br/>
      </w:r>
      <w:r>
        <w:rPr>
          <w:rFonts w:ascii="楷体" w:eastAsia="楷体" w:hAnsi="楷体" w:cs="楷体" w:hint="eastAsia"/>
          <w:sz w:val="32"/>
          <w:szCs w:val="32"/>
          <w14:ligatures w14:val="none"/>
        </w:rPr>
        <w:t>申请方情况调查表</w:t>
      </w:r>
    </w:p>
    <w:p w14:paraId="1A42DEBA" w14:textId="77777777" w:rsidR="00395D75" w:rsidRDefault="00000000">
      <w:pPr>
        <w:spacing w:line="240" w:lineRule="auto"/>
      </w:pPr>
      <w:r>
        <w:pict w14:anchorId="6C194EDC">
          <v:rect id="_x0000_i1025" style="width:0;height:1.5pt" o:hrstd="t" o:hrnoshade="t" o:hr="t" fillcolor="black" stroked="f"/>
        </w:pict>
      </w:r>
    </w:p>
    <w:p w14:paraId="1267585F" w14:textId="77777777" w:rsidR="00395D75" w:rsidRDefault="00000000">
      <w:pPr>
        <w:pStyle w:val="a3"/>
        <w:spacing w:line="360" w:lineRule="auto"/>
        <w:ind w:firstLine="560"/>
        <w:rPr>
          <w:rFonts w:ascii="楷体" w:eastAsia="楷体" w:hAnsi="楷体" w:cs="楷体" w:hint="eastAsia"/>
          <w:sz w:val="28"/>
          <w:szCs w:val="28"/>
        </w:rPr>
      </w:pPr>
      <w:r>
        <w:rPr>
          <w:rFonts w:ascii="楷体" w:eastAsia="楷体" w:hAnsi="楷体" w:cs="楷体" w:hint="eastAsia"/>
          <w:sz w:val="28"/>
          <w:szCs w:val="28"/>
        </w:rPr>
        <w:t>申请方名称：________________________</w:t>
      </w:r>
    </w:p>
    <w:p w14:paraId="21B5DCFA" w14:textId="77777777" w:rsidR="00395D75" w:rsidRDefault="00000000">
      <w:pPr>
        <w:pStyle w:val="a3"/>
        <w:spacing w:line="360" w:lineRule="auto"/>
        <w:ind w:firstLine="560"/>
        <w:rPr>
          <w:rFonts w:ascii="楷体" w:eastAsia="楷体" w:hAnsi="楷体" w:cs="楷体" w:hint="eastAsia"/>
          <w:sz w:val="28"/>
          <w:szCs w:val="28"/>
        </w:rPr>
      </w:pPr>
      <w:r>
        <w:rPr>
          <w:rFonts w:ascii="楷体" w:eastAsia="楷体" w:hAnsi="楷体" w:cs="楷体" w:hint="eastAsia"/>
          <w:sz w:val="28"/>
          <w:szCs w:val="28"/>
        </w:rPr>
        <w:t>申请认证体系：□QMS  □ECQMS   □EMS  □OHSMS</w:t>
      </w:r>
    </w:p>
    <w:p w14:paraId="58EB1997" w14:textId="77777777" w:rsidR="00395D75" w:rsidRDefault="00000000">
      <w:pPr>
        <w:pStyle w:val="1"/>
        <w:numPr>
          <w:ilvl w:val="0"/>
          <w:numId w:val="1"/>
        </w:numPr>
        <w:spacing w:before="120" w:after="60" w:line="360" w:lineRule="auto"/>
        <w:ind w:firstLine="602"/>
        <w:rPr>
          <w:rFonts w:ascii="楷体" w:eastAsia="楷体" w:hAnsi="楷体" w:cs="楷体" w:hint="eastAsia"/>
          <w:sz w:val="30"/>
          <w:szCs w:val="30"/>
        </w:rPr>
      </w:pPr>
      <w:r>
        <w:rPr>
          <w:rFonts w:ascii="楷体" w:eastAsia="楷体" w:hAnsi="楷体" w:cs="楷体" w:hint="eastAsia"/>
          <w:sz w:val="30"/>
          <w:szCs w:val="30"/>
        </w:rPr>
        <w:t>通用调查项</w:t>
      </w:r>
    </w:p>
    <w:p w14:paraId="4E41AD97" w14:textId="77777777" w:rsidR="00395D75" w:rsidRDefault="00000000" w:rsidP="00652392">
      <w:pPr>
        <w:pStyle w:val="a3"/>
        <w:numPr>
          <w:ilvl w:val="0"/>
          <w:numId w:val="2"/>
        </w:numPr>
        <w:spacing w:line="360" w:lineRule="auto"/>
        <w:ind w:left="480" w:firstLineChars="36" w:firstLine="86"/>
        <w:rPr>
          <w:rFonts w:ascii="楷体" w:eastAsia="楷体" w:hAnsi="楷体" w:cs="楷体" w:hint="eastAsia"/>
        </w:rPr>
      </w:pPr>
      <w:r>
        <w:rPr>
          <w:rFonts w:ascii="楷体" w:eastAsia="楷体" w:hAnsi="楷体" w:cs="楷体" w:hint="eastAsia"/>
        </w:rPr>
        <w:t>当前是否被 “国家企业信用信息公示系统”和“信用中国” 列入严重违法失信名单？</w:t>
      </w:r>
    </w:p>
    <w:p w14:paraId="48AD5DBC"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□是，说明：</w:t>
      </w:r>
    </w:p>
    <w:p w14:paraId="3DF1D402" w14:textId="77777777" w:rsidR="00395D75" w:rsidRDefault="00000000" w:rsidP="00652392">
      <w:pPr>
        <w:pStyle w:val="a3"/>
        <w:numPr>
          <w:ilvl w:val="0"/>
          <w:numId w:val="2"/>
        </w:numPr>
        <w:spacing w:line="360" w:lineRule="auto"/>
        <w:ind w:left="480" w:firstLineChars="36" w:firstLine="86"/>
        <w:rPr>
          <w:rFonts w:ascii="楷体" w:eastAsia="楷体" w:hAnsi="楷体" w:cs="楷体" w:hint="eastAsia"/>
        </w:rPr>
      </w:pPr>
      <w:r>
        <w:rPr>
          <w:rFonts w:ascii="楷体" w:eastAsia="楷体" w:hAnsi="楷体" w:cs="楷体" w:hint="eastAsia"/>
        </w:rPr>
        <w:t>当前是否被行政监管部门责令停产停业整顿？</w:t>
      </w:r>
    </w:p>
    <w:p w14:paraId="015F1AFC"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□是，说明：</w:t>
      </w:r>
    </w:p>
    <w:p w14:paraId="389AE940" w14:textId="77777777" w:rsidR="00395D75" w:rsidRDefault="00000000" w:rsidP="00652392">
      <w:pPr>
        <w:pStyle w:val="a3"/>
        <w:numPr>
          <w:ilvl w:val="0"/>
          <w:numId w:val="2"/>
        </w:numPr>
        <w:spacing w:line="360" w:lineRule="auto"/>
        <w:ind w:left="480" w:firstLineChars="36" w:firstLine="86"/>
        <w:rPr>
          <w:rFonts w:ascii="楷体" w:eastAsia="楷体" w:hAnsi="楷体" w:cs="楷体" w:hint="eastAsia"/>
        </w:rPr>
      </w:pPr>
      <w:r>
        <w:rPr>
          <w:rFonts w:ascii="楷体" w:eastAsia="楷体" w:hAnsi="楷体" w:cs="楷体" w:hint="eastAsia"/>
        </w:rPr>
        <w:t>申请认证的产品和服务是否在营业执照经营范围之内？</w:t>
      </w:r>
    </w:p>
    <w:p w14:paraId="29F2FC77"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     □否，说明：</w:t>
      </w:r>
    </w:p>
    <w:p w14:paraId="69CC39B8" w14:textId="77777777" w:rsidR="00395D75" w:rsidRDefault="00000000" w:rsidP="00652392">
      <w:pPr>
        <w:pStyle w:val="a3"/>
        <w:numPr>
          <w:ilvl w:val="0"/>
          <w:numId w:val="2"/>
        </w:numPr>
        <w:spacing w:line="360" w:lineRule="auto"/>
        <w:ind w:left="480" w:firstLineChars="36" w:firstLine="86"/>
        <w:rPr>
          <w:rFonts w:ascii="楷体" w:eastAsia="楷体" w:hAnsi="楷体" w:cs="楷体" w:hint="eastAsia"/>
        </w:rPr>
      </w:pPr>
      <w:r>
        <w:rPr>
          <w:rFonts w:ascii="楷体" w:eastAsia="楷体" w:hAnsi="楷体" w:cs="楷体" w:hint="eastAsia"/>
        </w:rPr>
        <w:t>申请认证的产品和服务是否在华信公司被认可范围之内？</w:t>
      </w:r>
    </w:p>
    <w:p w14:paraId="5ACF358A"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 xml:space="preserve">□是   </w:t>
      </w:r>
    </w:p>
    <w:p w14:paraId="5A45C5F9"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□否，是否接受不带认可标志的证书：□是   □否，说明：</w:t>
      </w:r>
    </w:p>
    <w:p w14:paraId="41C8CF4D" w14:textId="77777777" w:rsidR="00395D75" w:rsidRDefault="00000000" w:rsidP="00652392">
      <w:pPr>
        <w:pStyle w:val="a3"/>
        <w:numPr>
          <w:ilvl w:val="0"/>
          <w:numId w:val="2"/>
        </w:numPr>
        <w:spacing w:before="60" w:after="40" w:line="360" w:lineRule="auto"/>
        <w:ind w:left="480" w:firstLineChars="36" w:firstLine="86"/>
        <w:rPr>
          <w:rFonts w:ascii="楷体" w:eastAsia="楷体" w:hAnsi="楷体" w:cs="楷体" w:hint="eastAsia"/>
        </w:rPr>
      </w:pPr>
      <w:r>
        <w:rPr>
          <w:rFonts w:ascii="楷体" w:eastAsia="楷体" w:hAnsi="楷体" w:cs="楷体" w:hint="eastAsia"/>
        </w:rPr>
        <w:t>管理体系文件化信息</w:t>
      </w:r>
    </w:p>
    <w:p w14:paraId="4FC5A1C0" w14:textId="77777777" w:rsidR="00395D75" w:rsidRDefault="00000000" w:rsidP="009E2388">
      <w:pPr>
        <w:pStyle w:val="a3"/>
        <w:spacing w:line="360" w:lineRule="auto"/>
        <w:ind w:firstLineChars="300" w:firstLine="720"/>
        <w:rPr>
          <w:rFonts w:ascii="楷体" w:eastAsia="楷体" w:hAnsi="楷体" w:cs="楷体" w:hint="eastAsia"/>
        </w:rPr>
      </w:pPr>
      <w:r>
        <w:rPr>
          <w:rFonts w:ascii="楷体" w:eastAsia="楷体" w:hAnsi="楷体" w:cs="楷体" w:hint="eastAsia"/>
        </w:rPr>
        <w:t>颁布日期：____年____月____日</w:t>
      </w:r>
    </w:p>
    <w:p w14:paraId="6BDB285A" w14:textId="77777777" w:rsidR="00395D75" w:rsidRDefault="00000000" w:rsidP="009E2388">
      <w:pPr>
        <w:pStyle w:val="a3"/>
        <w:spacing w:line="360" w:lineRule="auto"/>
        <w:ind w:firstLineChars="300" w:firstLine="720"/>
        <w:rPr>
          <w:rFonts w:ascii="楷体" w:eastAsia="楷体" w:hAnsi="楷体" w:cs="楷体" w:hint="eastAsia"/>
        </w:rPr>
      </w:pPr>
      <w:r>
        <w:rPr>
          <w:rFonts w:ascii="楷体" w:eastAsia="楷体" w:hAnsi="楷体" w:cs="楷体" w:hint="eastAsia"/>
        </w:rPr>
        <w:t>有效运行起始日期：____年____月____日</w:t>
      </w:r>
    </w:p>
    <w:p w14:paraId="51A7EA39" w14:textId="77777777" w:rsidR="00395D75" w:rsidRDefault="00000000" w:rsidP="00652392">
      <w:pPr>
        <w:pStyle w:val="a3"/>
        <w:numPr>
          <w:ilvl w:val="0"/>
          <w:numId w:val="2"/>
        </w:numPr>
        <w:spacing w:line="360" w:lineRule="auto"/>
        <w:ind w:left="480" w:firstLineChars="36" w:firstLine="86"/>
        <w:rPr>
          <w:rFonts w:ascii="楷体" w:eastAsia="楷体" w:hAnsi="楷体" w:cs="楷体" w:hint="eastAsia"/>
        </w:rPr>
      </w:pPr>
      <w:r>
        <w:rPr>
          <w:rFonts w:ascii="楷体" w:eastAsia="楷体" w:hAnsi="楷体" w:cs="楷体" w:hint="eastAsia"/>
        </w:rPr>
        <w:t>是否曾经获得过相应管理体系认证证书？</w:t>
      </w:r>
    </w:p>
    <w:p w14:paraId="31D16B58"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w:t>
      </w:r>
    </w:p>
    <w:p w14:paraId="4A0FD241"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□是，认证机构全称：________________________</w:t>
      </w:r>
    </w:p>
    <w:p w14:paraId="5C01E5CC" w14:textId="77777777" w:rsidR="00395D75" w:rsidRDefault="00000000">
      <w:pPr>
        <w:pStyle w:val="a3"/>
        <w:spacing w:line="360" w:lineRule="auto"/>
        <w:ind w:firstLineChars="400" w:firstLine="960"/>
        <w:rPr>
          <w:rFonts w:ascii="楷体" w:eastAsia="楷体" w:hAnsi="楷体" w:cs="楷体" w:hint="eastAsia"/>
        </w:rPr>
      </w:pPr>
      <w:r>
        <w:rPr>
          <w:rFonts w:ascii="楷体" w:eastAsia="楷体" w:hAnsi="楷体" w:cs="楷体" w:hint="eastAsia"/>
        </w:rPr>
        <w:t>获证时间：____年____月____日；认可标志 □有   □无</w:t>
      </w:r>
    </w:p>
    <w:p w14:paraId="4FD9A950" w14:textId="77777777" w:rsidR="00395D75" w:rsidRDefault="00000000">
      <w:pPr>
        <w:pStyle w:val="a3"/>
        <w:spacing w:line="360" w:lineRule="auto"/>
        <w:ind w:firstLineChars="400" w:firstLine="960"/>
        <w:rPr>
          <w:rFonts w:ascii="楷体" w:eastAsia="楷体" w:hAnsi="楷体" w:cs="楷体" w:hint="eastAsia"/>
        </w:rPr>
      </w:pPr>
      <w:r>
        <w:rPr>
          <w:rFonts w:ascii="楷体" w:eastAsia="楷体" w:hAnsi="楷体" w:cs="楷体" w:hint="eastAsia"/>
        </w:rPr>
        <w:t>证书状态：</w:t>
      </w:r>
    </w:p>
    <w:p w14:paraId="6C41329C" w14:textId="77777777" w:rsidR="00395D75" w:rsidRDefault="00000000">
      <w:pPr>
        <w:pStyle w:val="a3"/>
        <w:spacing w:line="360" w:lineRule="auto"/>
        <w:ind w:firstLineChars="400" w:firstLine="960"/>
        <w:rPr>
          <w:rFonts w:ascii="楷体" w:eastAsia="楷体" w:hAnsi="楷体" w:cs="楷体" w:hint="eastAsia"/>
        </w:rPr>
      </w:pPr>
      <w:r>
        <w:rPr>
          <w:rFonts w:ascii="楷体" w:eastAsia="楷体" w:hAnsi="楷体" w:cs="楷体" w:hint="eastAsia"/>
        </w:rPr>
        <w:t>□有效 有效期：____年____月____日至____年____月____日</w:t>
      </w:r>
    </w:p>
    <w:p w14:paraId="1C3F6EA1" w14:textId="77777777" w:rsidR="00395D75" w:rsidRDefault="00000000">
      <w:pPr>
        <w:pStyle w:val="a3"/>
        <w:spacing w:line="360" w:lineRule="auto"/>
        <w:ind w:firstLineChars="400" w:firstLine="960"/>
        <w:rPr>
          <w:rFonts w:ascii="楷体" w:eastAsia="楷体" w:hAnsi="楷体" w:cs="楷体" w:hint="eastAsia"/>
        </w:rPr>
      </w:pPr>
      <w:r>
        <w:rPr>
          <w:rFonts w:ascii="楷体" w:eastAsia="楷体" w:hAnsi="楷体" w:cs="楷体" w:hint="eastAsia"/>
        </w:rPr>
        <w:lastRenderedPageBreak/>
        <w:t>□失效</w:t>
      </w:r>
    </w:p>
    <w:p w14:paraId="4883D5F4" w14:textId="77777777" w:rsidR="00395D75" w:rsidRDefault="00000000">
      <w:pPr>
        <w:pStyle w:val="a3"/>
        <w:spacing w:line="360" w:lineRule="auto"/>
        <w:ind w:firstLineChars="400" w:firstLine="960"/>
        <w:rPr>
          <w:rFonts w:ascii="楷体" w:eastAsia="楷体" w:hAnsi="楷体" w:cs="楷体" w:hint="eastAsia"/>
        </w:rPr>
      </w:pPr>
      <w:r>
        <w:rPr>
          <w:rFonts w:ascii="楷体" w:eastAsia="楷体" w:hAnsi="楷体" w:cs="楷体" w:hint="eastAsia"/>
        </w:rPr>
        <w:t>□暂停，暂停期：____年____月____日至____年____月____日</w:t>
      </w:r>
    </w:p>
    <w:p w14:paraId="04B3C5B7" w14:textId="252DEF7C" w:rsidR="000F3738" w:rsidRPr="000F3738" w:rsidRDefault="00000000" w:rsidP="000F3738">
      <w:pPr>
        <w:pStyle w:val="a3"/>
        <w:ind w:firstLineChars="400" w:firstLine="960"/>
        <w:rPr>
          <w:rFonts w:ascii="楷体" w:eastAsia="楷体" w:hAnsi="楷体" w:cs="楷体" w:hint="eastAsia"/>
        </w:rPr>
      </w:pPr>
      <w:r>
        <w:rPr>
          <w:rFonts w:ascii="楷体" w:eastAsia="楷体" w:hAnsi="楷体" w:cs="楷体" w:hint="eastAsia"/>
        </w:rPr>
        <w:t>□注销/撤销，时间：____年____月____日</w:t>
      </w:r>
    </w:p>
    <w:p w14:paraId="7FB4A94F" w14:textId="77777777" w:rsidR="000F3738" w:rsidRDefault="000F3738" w:rsidP="000F3738">
      <w:pPr>
        <w:pStyle w:val="a3"/>
        <w:numPr>
          <w:ilvl w:val="0"/>
          <w:numId w:val="2"/>
        </w:numPr>
        <w:ind w:firstLineChars="0"/>
        <w:rPr>
          <w:rFonts w:ascii="楷体" w:eastAsia="楷体" w:hAnsi="楷体" w:cs="楷体" w:hint="eastAsia"/>
        </w:rPr>
      </w:pPr>
      <w:r>
        <w:rPr>
          <w:rFonts w:ascii="楷体" w:eastAsia="楷体" w:hAnsi="楷体" w:cs="楷体" w:hint="eastAsia"/>
        </w:rPr>
        <w:t>在临时场所提供产品和/或服务的情况：</w:t>
      </w:r>
    </w:p>
    <w:p w14:paraId="50D045DE" w14:textId="77777777" w:rsidR="000F3738" w:rsidRDefault="000F3738" w:rsidP="000F3738">
      <w:pPr>
        <w:pStyle w:val="a3"/>
        <w:ind w:firstLineChars="300" w:firstLine="720"/>
        <w:rPr>
          <w:rFonts w:ascii="楷体" w:eastAsia="楷体" w:hAnsi="楷体" w:cs="楷体" w:hint="eastAsia"/>
        </w:rPr>
      </w:pPr>
      <w:r>
        <w:rPr>
          <w:rFonts w:ascii="楷体" w:eastAsia="楷体" w:hAnsi="楷体" w:cs="楷体" w:hint="eastAsia"/>
        </w:rPr>
        <w:t xml:space="preserve">□无 </w:t>
      </w:r>
    </w:p>
    <w:p w14:paraId="61152D63" w14:textId="0A0D032D" w:rsidR="000F3738" w:rsidRDefault="000F3738" w:rsidP="000F3738">
      <w:pPr>
        <w:pStyle w:val="a3"/>
        <w:ind w:firstLineChars="300" w:firstLine="720"/>
        <w:rPr>
          <w:rFonts w:ascii="楷体" w:eastAsia="楷体" w:hAnsi="楷体" w:cs="楷体"/>
        </w:rPr>
      </w:pPr>
      <w:r>
        <w:rPr>
          <w:rFonts w:ascii="楷体" w:eastAsia="楷体" w:hAnsi="楷体" w:cs="楷体" w:hint="eastAsia"/>
        </w:rPr>
        <w:t>□有</w:t>
      </w:r>
      <w:r w:rsidR="0053541F">
        <w:rPr>
          <w:rFonts w:ascii="楷体" w:eastAsia="楷体" w:hAnsi="楷体" w:cs="楷体" w:hint="eastAsia"/>
        </w:rPr>
        <w:t>（</w:t>
      </w:r>
      <w:r>
        <w:rPr>
          <w:rFonts w:ascii="楷体" w:eastAsia="楷体" w:hAnsi="楷体" w:cs="楷体" w:hint="eastAsia"/>
        </w:rPr>
        <w:t>活动内容）</w:t>
      </w:r>
    </w:p>
    <w:p w14:paraId="08AB976B" w14:textId="77777777" w:rsidR="00596614" w:rsidRDefault="00596614" w:rsidP="000F3738">
      <w:pPr>
        <w:pStyle w:val="a3"/>
        <w:ind w:firstLineChars="300" w:firstLine="720"/>
        <w:rPr>
          <w:rFonts w:ascii="楷体" w:eastAsia="楷体" w:hAnsi="楷体" w:cs="楷体" w:hint="eastAsia"/>
        </w:rPr>
      </w:pPr>
    </w:p>
    <w:p w14:paraId="5D0D82A0" w14:textId="77777777" w:rsidR="00395D75" w:rsidRDefault="00000000">
      <w:pPr>
        <w:spacing w:line="240" w:lineRule="auto"/>
        <w:rPr>
          <w:rFonts w:ascii="楷体" w:eastAsia="楷体" w:hAnsi="楷体" w:cs="楷体" w:hint="eastAsia"/>
        </w:rPr>
      </w:pPr>
      <w:r>
        <w:rPr>
          <w:rFonts w:ascii="楷体" w:eastAsia="楷体" w:hAnsi="楷体" w:cs="楷体"/>
        </w:rPr>
        <w:pict w14:anchorId="21F33B52">
          <v:rect id="_x0000_i1026" style="width:0;height:1.5pt" o:hrstd="t" o:hrnoshade="t" o:hr="t" fillcolor="black" stroked="f"/>
        </w:pict>
      </w:r>
    </w:p>
    <w:p w14:paraId="6A590AF7" w14:textId="77777777" w:rsidR="00395D75" w:rsidRDefault="00000000">
      <w:pPr>
        <w:pStyle w:val="1"/>
        <w:numPr>
          <w:ilvl w:val="0"/>
          <w:numId w:val="1"/>
        </w:numPr>
        <w:spacing w:before="120" w:after="60" w:line="360" w:lineRule="auto"/>
        <w:ind w:firstLine="643"/>
        <w:rPr>
          <w:rFonts w:ascii="楷体" w:eastAsia="楷体" w:hAnsi="楷体" w:cs="楷体" w:hint="eastAsia"/>
        </w:rPr>
      </w:pPr>
      <w:r>
        <w:rPr>
          <w:rFonts w:ascii="楷体" w:eastAsia="楷体" w:hAnsi="楷体" w:cs="楷体" w:hint="eastAsia"/>
        </w:rPr>
        <w:t xml:space="preserve"> QMS/ECQMS调查项</w:t>
      </w:r>
    </w:p>
    <w:p w14:paraId="75069393" w14:textId="77777777" w:rsidR="00395D75" w:rsidRDefault="00000000" w:rsidP="00652392">
      <w:pPr>
        <w:pStyle w:val="a3"/>
        <w:numPr>
          <w:ilvl w:val="0"/>
          <w:numId w:val="4"/>
        </w:numPr>
        <w:spacing w:line="360" w:lineRule="auto"/>
        <w:ind w:firstLineChars="36" w:firstLine="86"/>
        <w:rPr>
          <w:rFonts w:ascii="楷体" w:eastAsia="楷体" w:hAnsi="楷体" w:cs="楷体" w:hint="eastAsia"/>
        </w:rPr>
      </w:pPr>
      <w:r>
        <w:rPr>
          <w:rFonts w:ascii="楷体" w:eastAsia="楷体" w:hAnsi="楷体" w:cs="楷体" w:hint="eastAsia"/>
        </w:rPr>
        <w:t>一年内是否发生过被行政监管部门责令停产停业整顿的重大质量事故？</w:t>
      </w:r>
    </w:p>
    <w:p w14:paraId="1858532F"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□是，须提供相关资料</w:t>
      </w:r>
    </w:p>
    <w:p w14:paraId="0F7BF164" w14:textId="77777777" w:rsidR="00395D75" w:rsidRDefault="00000000" w:rsidP="00652392">
      <w:pPr>
        <w:pStyle w:val="a3"/>
        <w:numPr>
          <w:ilvl w:val="0"/>
          <w:numId w:val="4"/>
        </w:numPr>
        <w:spacing w:line="360" w:lineRule="auto"/>
        <w:ind w:firstLineChars="36" w:firstLine="86"/>
        <w:rPr>
          <w:rFonts w:ascii="楷体" w:eastAsia="楷体" w:hAnsi="楷体" w:cs="楷体" w:hint="eastAsia"/>
        </w:rPr>
      </w:pPr>
      <w:r>
        <w:rPr>
          <w:rFonts w:ascii="楷体" w:eastAsia="楷体" w:hAnsi="楷体" w:cs="楷体" w:hint="eastAsia"/>
        </w:rPr>
        <w:t>一年内申请认证范围内的产品是否发生产品质量国家监督抽查不合格？</w:t>
      </w:r>
    </w:p>
    <w:p w14:paraId="20E84F77"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□是，须提供相关资料</w:t>
      </w:r>
    </w:p>
    <w:p w14:paraId="0B3D3C4F" w14:textId="77777777" w:rsidR="00395D75" w:rsidRDefault="00000000" w:rsidP="00652392">
      <w:pPr>
        <w:pStyle w:val="a3"/>
        <w:numPr>
          <w:ilvl w:val="0"/>
          <w:numId w:val="4"/>
        </w:numPr>
        <w:spacing w:line="360" w:lineRule="auto"/>
        <w:ind w:firstLineChars="36" w:firstLine="86"/>
        <w:rPr>
          <w:rFonts w:ascii="楷体" w:eastAsia="楷体" w:hAnsi="楷体" w:cs="楷体" w:hint="eastAsia"/>
        </w:rPr>
      </w:pPr>
      <w:r>
        <w:rPr>
          <w:rFonts w:ascii="楷体" w:eastAsia="楷体" w:hAnsi="楷体" w:cs="楷体" w:hint="eastAsia"/>
        </w:rPr>
        <w:t>是否取得相关法律法规规定的行政许可，并处于有效期内？</w:t>
      </w:r>
    </w:p>
    <w:p w14:paraId="473F5F64"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 xml:space="preserve">□不适用 </w:t>
      </w:r>
      <w:bookmarkStart w:id="0" w:name="OLE_LINK1"/>
      <w:r>
        <w:rPr>
          <w:rFonts w:ascii="楷体" w:eastAsia="楷体" w:hAnsi="楷体" w:cs="楷体" w:hint="eastAsia"/>
        </w:rPr>
        <w:t xml:space="preserve"> □</w:t>
      </w:r>
      <w:bookmarkStart w:id="1" w:name="OLE_LINK2"/>
      <w:r>
        <w:rPr>
          <w:rFonts w:ascii="楷体" w:eastAsia="楷体" w:hAnsi="楷体" w:cs="楷体" w:hint="eastAsia"/>
        </w:rPr>
        <w:t>是</w:t>
      </w:r>
      <w:bookmarkEnd w:id="0"/>
      <w:r>
        <w:rPr>
          <w:rFonts w:ascii="楷体" w:eastAsia="楷体" w:hAnsi="楷体" w:cs="楷体" w:hint="eastAsia"/>
        </w:rPr>
        <w:t>，须提供相关资料</w:t>
      </w:r>
      <w:bookmarkEnd w:id="1"/>
    </w:p>
    <w:p w14:paraId="653B5E1C" w14:textId="77777777" w:rsidR="00395D75" w:rsidRDefault="00000000" w:rsidP="00652392">
      <w:pPr>
        <w:pStyle w:val="a3"/>
        <w:numPr>
          <w:ilvl w:val="0"/>
          <w:numId w:val="4"/>
        </w:numPr>
        <w:spacing w:line="360" w:lineRule="auto"/>
        <w:ind w:firstLineChars="36" w:firstLine="86"/>
        <w:rPr>
          <w:rFonts w:ascii="楷体" w:eastAsia="楷体" w:hAnsi="楷体" w:cs="楷体" w:hint="eastAsia"/>
        </w:rPr>
      </w:pPr>
      <w:r>
        <w:rPr>
          <w:rFonts w:ascii="楷体" w:eastAsia="楷体" w:hAnsi="楷体" w:cs="楷体" w:hint="eastAsia"/>
        </w:rPr>
        <w:t>ISO9001 标准中不适用的条款及其理由：</w:t>
      </w:r>
    </w:p>
    <w:p w14:paraId="31964FC2" w14:textId="77777777" w:rsidR="00395D75" w:rsidRDefault="00395D75">
      <w:pPr>
        <w:pStyle w:val="a3"/>
        <w:ind w:firstLineChars="0" w:firstLine="480"/>
        <w:rPr>
          <w:rFonts w:ascii="楷体" w:eastAsia="楷体" w:hAnsi="楷体" w:cs="楷体" w:hint="eastAsia"/>
        </w:rPr>
      </w:pPr>
    </w:p>
    <w:p w14:paraId="6E7E9B6B" w14:textId="77777777" w:rsidR="00395D75" w:rsidRDefault="00000000">
      <w:pPr>
        <w:spacing w:line="240" w:lineRule="auto"/>
        <w:rPr>
          <w:rFonts w:ascii="楷体" w:eastAsia="楷体" w:hAnsi="楷体" w:cs="楷体" w:hint="eastAsia"/>
        </w:rPr>
      </w:pPr>
      <w:r>
        <w:rPr>
          <w:rFonts w:ascii="楷体" w:eastAsia="楷体" w:hAnsi="楷体" w:cs="楷体"/>
        </w:rPr>
        <w:pict w14:anchorId="0B3773C3">
          <v:rect id="_x0000_i1027" style="width:0;height:1.5pt" o:hrstd="t" o:hrnoshade="t" o:hr="t" fillcolor="black" stroked="f"/>
        </w:pict>
      </w:r>
    </w:p>
    <w:p w14:paraId="0A1D3ED4" w14:textId="77777777" w:rsidR="00395D75" w:rsidRDefault="00000000">
      <w:pPr>
        <w:pStyle w:val="1"/>
        <w:numPr>
          <w:ilvl w:val="0"/>
          <w:numId w:val="1"/>
        </w:numPr>
        <w:spacing w:before="120" w:after="60" w:line="360" w:lineRule="auto"/>
        <w:ind w:firstLine="643"/>
        <w:rPr>
          <w:rFonts w:ascii="楷体" w:eastAsia="楷体" w:hAnsi="楷体" w:cs="楷体" w:hint="eastAsia"/>
        </w:rPr>
      </w:pPr>
      <w:r>
        <w:rPr>
          <w:rFonts w:ascii="楷体" w:eastAsia="楷体" w:hAnsi="楷体" w:cs="楷体" w:hint="eastAsia"/>
        </w:rPr>
        <w:t>EMS调查项</w:t>
      </w:r>
    </w:p>
    <w:p w14:paraId="1EFFEE4F"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一年内是否发生过突发环境事件及与环境相关的行政处罚？</w:t>
      </w:r>
    </w:p>
    <w:p w14:paraId="5B661561"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w:t>
      </w:r>
    </w:p>
    <w:p w14:paraId="764F0B6B"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□是，须提供相关资料，并明确是否包含被行政监管部门责令停产停业整顿的突发环境事件：</w:t>
      </w:r>
    </w:p>
    <w:p w14:paraId="5175F843" w14:textId="77777777" w:rsidR="00395D75" w:rsidRDefault="00000000">
      <w:pPr>
        <w:pStyle w:val="a3"/>
        <w:spacing w:line="360" w:lineRule="auto"/>
        <w:ind w:firstLine="480"/>
        <w:rPr>
          <w:rFonts w:ascii="楷体" w:eastAsia="楷体" w:hAnsi="楷体" w:cs="楷体" w:hint="eastAsia"/>
        </w:rPr>
      </w:pPr>
      <w:r>
        <w:rPr>
          <w:rFonts w:ascii="楷体" w:eastAsia="楷体" w:hAnsi="楷体" w:cs="楷体" w:hint="eastAsia"/>
        </w:rPr>
        <w:t>注：突发环境事件及其级别的判定依据《国家突发环境事件应急预案》（国办函〔2014〕119 号）</w:t>
      </w:r>
    </w:p>
    <w:p w14:paraId="35C20DDD"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bookmarkStart w:id="2" w:name="OLE_LINK5"/>
      <w:r>
        <w:rPr>
          <w:rFonts w:ascii="楷体" w:eastAsia="楷体" w:hAnsi="楷体" w:cs="楷体" w:hint="eastAsia"/>
        </w:rPr>
        <w:t>是否取得与认证范围有关的行政许可、资质证书</w:t>
      </w:r>
      <w:bookmarkEnd w:id="2"/>
      <w:r>
        <w:rPr>
          <w:rFonts w:ascii="楷体" w:eastAsia="楷体" w:hAnsi="楷体" w:cs="楷体" w:hint="eastAsia"/>
        </w:rPr>
        <w:t>，及申请认证范围所涉及的环境法律法规要求的排污许可证或固定污染源排污登记、环评批复等？</w:t>
      </w:r>
    </w:p>
    <w:p w14:paraId="709AA3DC"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□不适用</w:t>
      </w:r>
    </w:p>
    <w:p w14:paraId="778D212F"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w:t>
      </w:r>
    </w:p>
    <w:p w14:paraId="7C3F086C"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□否，说明：</w:t>
      </w:r>
    </w:p>
    <w:p w14:paraId="19331D49"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对国家规定需要进行环境影响评价的建设项目，是否进行了环境影响评价？</w:t>
      </w:r>
    </w:p>
    <w:p w14:paraId="58F72B58" w14:textId="77777777" w:rsidR="00395D75" w:rsidRDefault="00000000">
      <w:pPr>
        <w:pStyle w:val="a3"/>
        <w:spacing w:line="360" w:lineRule="auto"/>
        <w:ind w:firstLineChars="300" w:firstLine="720"/>
        <w:rPr>
          <w:rFonts w:ascii="楷体" w:eastAsia="楷体" w:hAnsi="楷体" w:cs="楷体" w:hint="eastAsia"/>
        </w:rPr>
      </w:pPr>
      <w:bookmarkStart w:id="3" w:name="OLE_LINK6"/>
      <w:r>
        <w:rPr>
          <w:rFonts w:ascii="楷体" w:eastAsia="楷体" w:hAnsi="楷体" w:cs="楷体" w:hint="eastAsia"/>
        </w:rPr>
        <w:t>□不适用</w:t>
      </w:r>
      <w:bookmarkEnd w:id="3"/>
      <w:r>
        <w:rPr>
          <w:rFonts w:ascii="楷体" w:eastAsia="楷体" w:hAnsi="楷体" w:cs="楷体" w:hint="eastAsia"/>
        </w:rPr>
        <w:t xml:space="preserve"> □是 □否，请说明原因：</w:t>
      </w:r>
    </w:p>
    <w:p w14:paraId="1D46C728"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是否已绘制厂区平面图（含污染物排放点分布图）？</w:t>
      </w:r>
    </w:p>
    <w:p w14:paraId="3F530A7F"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□不适用 □是，须提供相关资料  □否，说明：</w:t>
      </w:r>
    </w:p>
    <w:p w14:paraId="6FC6701E"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污染治理是否达标？</w:t>
      </w:r>
    </w:p>
    <w:p w14:paraId="2AC821C4"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□不适用 □是，须提供近一年内各类污染物排放监测报告 □否，说明：</w:t>
      </w:r>
    </w:p>
    <w:p w14:paraId="5AC42136"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近二年新、改、扩项目环保 “三同时”是否按规定执行？</w:t>
      </w:r>
    </w:p>
    <w:p w14:paraId="313AF99F"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□不适用 □是，须提供相关资料  □否，说明：</w:t>
      </w:r>
    </w:p>
    <w:p w14:paraId="3E871CE8"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是否存在依据 GB 18218 判定的危险化学品重大危险源（同样适用于OHSMS）？</w:t>
      </w:r>
    </w:p>
    <w:p w14:paraId="606CC972"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□是，须提供相关资料</w:t>
      </w:r>
    </w:p>
    <w:p w14:paraId="4878FA19"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是否识别并编制了重要环境因素清单？</w:t>
      </w:r>
    </w:p>
    <w:p w14:paraId="641F6932"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 □否，说明：</w:t>
      </w:r>
    </w:p>
    <w:p w14:paraId="24139462" w14:textId="77777777" w:rsidR="00395D75" w:rsidRDefault="00000000" w:rsidP="00652392">
      <w:pPr>
        <w:pStyle w:val="a3"/>
        <w:numPr>
          <w:ilvl w:val="0"/>
          <w:numId w:val="5"/>
        </w:numPr>
        <w:spacing w:line="360" w:lineRule="auto"/>
        <w:ind w:firstLineChars="36" w:firstLine="86"/>
        <w:rPr>
          <w:rFonts w:ascii="楷体" w:eastAsia="楷体" w:hAnsi="楷体" w:cs="楷体" w:hint="eastAsia"/>
        </w:rPr>
      </w:pPr>
      <w:r>
        <w:rPr>
          <w:rFonts w:ascii="楷体" w:eastAsia="楷体" w:hAnsi="楷体" w:cs="楷体" w:hint="eastAsia"/>
        </w:rPr>
        <w:t>是否编制了适用的环境法律法规等合规义务清单？</w:t>
      </w:r>
    </w:p>
    <w:p w14:paraId="1E3038B0"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 □否，说明：</w:t>
      </w:r>
    </w:p>
    <w:p w14:paraId="3AFB7D8C" w14:textId="77777777" w:rsidR="00395D75" w:rsidRDefault="00000000" w:rsidP="00652392">
      <w:pPr>
        <w:pStyle w:val="a3"/>
        <w:numPr>
          <w:ilvl w:val="0"/>
          <w:numId w:val="5"/>
        </w:numPr>
        <w:tabs>
          <w:tab w:val="left" w:pos="993"/>
        </w:tabs>
        <w:spacing w:before="60" w:after="40" w:line="360" w:lineRule="auto"/>
        <w:ind w:firstLineChars="36" w:firstLine="86"/>
        <w:rPr>
          <w:rFonts w:ascii="楷体" w:eastAsia="楷体" w:hAnsi="楷体" w:cs="楷体" w:hint="eastAsia"/>
        </w:rPr>
      </w:pPr>
      <w:r>
        <w:rPr>
          <w:rFonts w:ascii="楷体" w:eastAsia="楷体" w:hAnsi="楷体" w:cs="楷体" w:hint="eastAsia"/>
        </w:rPr>
        <w:t>主要危险材料清单（同样适用于OHSMS）：</w:t>
      </w:r>
    </w:p>
    <w:p w14:paraId="5D0C33E2" w14:textId="77777777" w:rsidR="00395D75" w:rsidRDefault="00000000">
      <w:pPr>
        <w:pStyle w:val="a3"/>
        <w:spacing w:line="360" w:lineRule="auto"/>
        <w:ind w:firstLine="480"/>
        <w:rPr>
          <w:rFonts w:ascii="楷体" w:eastAsia="楷体" w:hAnsi="楷体" w:cs="楷体" w:hint="eastAsia"/>
        </w:rPr>
      </w:pPr>
      <w:r>
        <w:rPr>
          <w:rFonts w:ascii="楷体" w:eastAsia="楷体" w:hAnsi="楷体" w:cs="楷体" w:hint="eastAsia"/>
        </w:rPr>
        <w:t>（依据《危险化学品目录》和GB 12268《</w:t>
      </w:r>
      <w:bookmarkStart w:id="4" w:name="OLE_LINK3"/>
      <w:r>
        <w:rPr>
          <w:rFonts w:ascii="楷体" w:eastAsia="楷体" w:hAnsi="楷体" w:cs="楷体" w:hint="eastAsia"/>
        </w:rPr>
        <w:t>危险货物品名表》</w:t>
      </w:r>
      <w:bookmarkEnd w:id="4"/>
      <w:r>
        <w:rPr>
          <w:rFonts w:ascii="楷体" w:eastAsia="楷体" w:hAnsi="楷体" w:cs="楷体"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4"/>
        <w:gridCol w:w="3101"/>
        <w:gridCol w:w="2202"/>
        <w:gridCol w:w="2402"/>
      </w:tblGrid>
      <w:tr w:rsidR="00395D75" w14:paraId="0782F5BE" w14:textId="77777777" w:rsidTr="005D6869">
        <w:trPr>
          <w:trHeight w:val="442"/>
          <w:jc w:val="center"/>
        </w:trPr>
        <w:tc>
          <w:tcPr>
            <w:tcW w:w="10348" w:type="dxa"/>
            <w:gridSpan w:val="4"/>
          </w:tcPr>
          <w:p w14:paraId="382F3EA4" w14:textId="77777777" w:rsidR="00395D75" w:rsidRDefault="00000000">
            <w:pPr>
              <w:adjustRightInd w:val="0"/>
              <w:snapToGrid w:val="0"/>
              <w:spacing w:beforeLines="50" w:before="156" w:line="360" w:lineRule="auto"/>
              <w:jc w:val="center"/>
              <w:rPr>
                <w:rFonts w:ascii="楷体_GB2312" w:eastAsia="楷体_GB2312" w:hAnsi="宋体" w:hint="eastAsia"/>
                <w:b/>
                <w:sz w:val="21"/>
                <w:szCs w:val="21"/>
              </w:rPr>
            </w:pPr>
            <w:r>
              <w:rPr>
                <w:rFonts w:ascii="楷体_GB2312" w:eastAsia="楷体_GB2312" w:hAnsi="宋体" w:hint="eastAsia"/>
                <w:b/>
                <w:sz w:val="21"/>
                <w:szCs w:val="21"/>
              </w:rPr>
              <w:t>化学毒物类</w:t>
            </w:r>
          </w:p>
        </w:tc>
      </w:tr>
      <w:tr w:rsidR="00395D75" w14:paraId="5E78DD08" w14:textId="77777777" w:rsidTr="005D6869">
        <w:trPr>
          <w:trHeight w:val="684"/>
          <w:jc w:val="center"/>
        </w:trPr>
        <w:tc>
          <w:tcPr>
            <w:tcW w:w="2621" w:type="dxa"/>
            <w:vAlign w:val="center"/>
          </w:tcPr>
          <w:p w14:paraId="461A3D89" w14:textId="77777777" w:rsidR="00395D75" w:rsidRDefault="00000000">
            <w:pPr>
              <w:adjustRightInd w:val="0"/>
              <w:snapToGrid w:val="0"/>
              <w:spacing w:beforeLines="50" w:before="156" w:line="360" w:lineRule="auto"/>
              <w:rPr>
                <w:rFonts w:ascii="楷体_GB2312" w:eastAsia="楷体_GB2312" w:hAnsi="宋体" w:hint="eastAsia"/>
                <w:sz w:val="21"/>
                <w:szCs w:val="21"/>
              </w:rPr>
            </w:pPr>
            <w:r>
              <w:rPr>
                <w:rFonts w:ascii="楷体_GB2312" w:eastAsia="楷体_GB2312" w:hAnsi="宋体" w:hint="eastAsia"/>
                <w:sz w:val="21"/>
                <w:szCs w:val="21"/>
              </w:rPr>
              <w:t>危险材料名称</w:t>
            </w:r>
          </w:p>
        </w:tc>
        <w:tc>
          <w:tcPr>
            <w:tcW w:w="3110" w:type="dxa"/>
            <w:vAlign w:val="center"/>
          </w:tcPr>
          <w:p w14:paraId="77B77D7E" w14:textId="77777777" w:rsidR="00395D75" w:rsidRDefault="00000000">
            <w:pPr>
              <w:adjustRightInd w:val="0"/>
              <w:snapToGrid w:val="0"/>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危害形式</w:t>
            </w:r>
          </w:p>
        </w:tc>
        <w:tc>
          <w:tcPr>
            <w:tcW w:w="2208" w:type="dxa"/>
            <w:vAlign w:val="center"/>
          </w:tcPr>
          <w:p w14:paraId="55564AFA" w14:textId="77777777" w:rsidR="00395D75" w:rsidRDefault="00000000">
            <w:pPr>
              <w:adjustRightInd w:val="0"/>
              <w:snapToGrid w:val="0"/>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年消耗量</w:t>
            </w:r>
          </w:p>
        </w:tc>
        <w:tc>
          <w:tcPr>
            <w:tcW w:w="2409" w:type="dxa"/>
            <w:vAlign w:val="center"/>
          </w:tcPr>
          <w:p w14:paraId="6A872A91" w14:textId="77777777" w:rsidR="00395D75" w:rsidRDefault="00000000">
            <w:pPr>
              <w:adjustRightInd w:val="0"/>
              <w:snapToGrid w:val="0"/>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备注</w:t>
            </w:r>
          </w:p>
        </w:tc>
      </w:tr>
      <w:tr w:rsidR="00395D75" w14:paraId="7D3C3A11" w14:textId="77777777" w:rsidTr="005D6869">
        <w:trPr>
          <w:jc w:val="center"/>
        </w:trPr>
        <w:tc>
          <w:tcPr>
            <w:tcW w:w="2621" w:type="dxa"/>
          </w:tcPr>
          <w:p w14:paraId="5DC46C5F" w14:textId="77777777" w:rsidR="00395D75" w:rsidRDefault="00395D75">
            <w:pPr>
              <w:spacing w:beforeLines="50" w:before="156" w:line="360" w:lineRule="auto"/>
              <w:rPr>
                <w:rFonts w:ascii="楷体_GB2312" w:eastAsia="楷体_GB2312" w:hAnsi="宋体" w:hint="eastAsia"/>
                <w:sz w:val="21"/>
                <w:szCs w:val="21"/>
              </w:rPr>
            </w:pPr>
          </w:p>
        </w:tc>
        <w:tc>
          <w:tcPr>
            <w:tcW w:w="3110" w:type="dxa"/>
          </w:tcPr>
          <w:p w14:paraId="537E6B00" w14:textId="77777777" w:rsidR="00395D75" w:rsidRDefault="00395D75">
            <w:pPr>
              <w:spacing w:beforeLines="50" w:before="156" w:line="360" w:lineRule="auto"/>
              <w:rPr>
                <w:rFonts w:ascii="楷体_GB2312" w:eastAsia="楷体_GB2312" w:hAnsi="宋体" w:hint="eastAsia"/>
                <w:sz w:val="21"/>
                <w:szCs w:val="21"/>
              </w:rPr>
            </w:pPr>
          </w:p>
        </w:tc>
        <w:tc>
          <w:tcPr>
            <w:tcW w:w="2208" w:type="dxa"/>
          </w:tcPr>
          <w:p w14:paraId="33DBCDD2" w14:textId="77777777" w:rsidR="00395D75" w:rsidRDefault="00395D75">
            <w:pPr>
              <w:spacing w:beforeLines="50" w:before="156" w:line="360" w:lineRule="auto"/>
              <w:rPr>
                <w:rFonts w:ascii="楷体_GB2312" w:eastAsia="楷体_GB2312" w:hAnsi="宋体" w:hint="eastAsia"/>
                <w:sz w:val="21"/>
                <w:szCs w:val="21"/>
              </w:rPr>
            </w:pPr>
          </w:p>
        </w:tc>
        <w:tc>
          <w:tcPr>
            <w:tcW w:w="2409" w:type="dxa"/>
          </w:tcPr>
          <w:p w14:paraId="1273BD92" w14:textId="77777777" w:rsidR="00395D75" w:rsidRDefault="00395D75">
            <w:pPr>
              <w:spacing w:beforeLines="50" w:before="156" w:line="360" w:lineRule="auto"/>
              <w:rPr>
                <w:rFonts w:ascii="楷体_GB2312" w:eastAsia="楷体_GB2312" w:hAnsi="宋体" w:hint="eastAsia"/>
                <w:sz w:val="21"/>
                <w:szCs w:val="21"/>
              </w:rPr>
            </w:pPr>
          </w:p>
        </w:tc>
      </w:tr>
      <w:tr w:rsidR="00395D75" w14:paraId="4C60468B" w14:textId="77777777" w:rsidTr="005D6869">
        <w:trPr>
          <w:jc w:val="center"/>
        </w:trPr>
        <w:tc>
          <w:tcPr>
            <w:tcW w:w="10348" w:type="dxa"/>
            <w:gridSpan w:val="4"/>
          </w:tcPr>
          <w:p w14:paraId="0A8C8894" w14:textId="77777777" w:rsidR="00395D75" w:rsidRDefault="00000000">
            <w:pPr>
              <w:spacing w:beforeLines="50" w:before="156" w:line="360" w:lineRule="auto"/>
              <w:jc w:val="center"/>
              <w:rPr>
                <w:rFonts w:ascii="楷体_GB2312" w:eastAsia="楷体_GB2312" w:hAnsi="宋体" w:hint="eastAsia"/>
                <w:b/>
                <w:sz w:val="21"/>
                <w:szCs w:val="21"/>
              </w:rPr>
            </w:pPr>
            <w:r>
              <w:rPr>
                <w:rFonts w:ascii="楷体_GB2312" w:eastAsia="楷体_GB2312" w:hAnsi="宋体" w:hint="eastAsia"/>
                <w:b/>
                <w:sz w:val="21"/>
                <w:szCs w:val="21"/>
              </w:rPr>
              <w:t>易燃易爆物质类</w:t>
            </w:r>
          </w:p>
        </w:tc>
      </w:tr>
      <w:tr w:rsidR="00395D75" w14:paraId="200BE2C6" w14:textId="77777777" w:rsidTr="005D6869">
        <w:trPr>
          <w:jc w:val="center"/>
        </w:trPr>
        <w:tc>
          <w:tcPr>
            <w:tcW w:w="2621" w:type="dxa"/>
            <w:vAlign w:val="center"/>
          </w:tcPr>
          <w:p w14:paraId="247F25DA" w14:textId="77777777" w:rsidR="00395D75" w:rsidRDefault="00000000">
            <w:pPr>
              <w:spacing w:beforeLines="50" w:before="156" w:line="360" w:lineRule="auto"/>
              <w:rPr>
                <w:rFonts w:ascii="楷体_GB2312" w:eastAsia="楷体_GB2312" w:hAnsi="宋体" w:hint="eastAsia"/>
                <w:sz w:val="21"/>
                <w:szCs w:val="21"/>
              </w:rPr>
            </w:pPr>
            <w:r>
              <w:rPr>
                <w:rFonts w:ascii="楷体_GB2312" w:eastAsia="楷体_GB2312" w:hAnsi="宋体" w:hint="eastAsia"/>
                <w:sz w:val="21"/>
                <w:szCs w:val="21"/>
              </w:rPr>
              <w:t>危险材料名称</w:t>
            </w:r>
          </w:p>
        </w:tc>
        <w:tc>
          <w:tcPr>
            <w:tcW w:w="3110" w:type="dxa"/>
            <w:vAlign w:val="center"/>
          </w:tcPr>
          <w:p w14:paraId="3CDBF07D"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危害形式</w:t>
            </w:r>
          </w:p>
        </w:tc>
        <w:tc>
          <w:tcPr>
            <w:tcW w:w="2208" w:type="dxa"/>
            <w:vAlign w:val="center"/>
          </w:tcPr>
          <w:p w14:paraId="5CA5D283"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年消耗量</w:t>
            </w:r>
          </w:p>
        </w:tc>
        <w:tc>
          <w:tcPr>
            <w:tcW w:w="2409" w:type="dxa"/>
            <w:vAlign w:val="center"/>
          </w:tcPr>
          <w:p w14:paraId="6089C308"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备注</w:t>
            </w:r>
          </w:p>
        </w:tc>
      </w:tr>
      <w:tr w:rsidR="00395D75" w14:paraId="64B12357" w14:textId="77777777" w:rsidTr="005D6869">
        <w:trPr>
          <w:jc w:val="center"/>
        </w:trPr>
        <w:tc>
          <w:tcPr>
            <w:tcW w:w="2621" w:type="dxa"/>
            <w:vAlign w:val="center"/>
          </w:tcPr>
          <w:p w14:paraId="030789BE" w14:textId="77777777" w:rsidR="00395D75" w:rsidRDefault="00395D75">
            <w:pPr>
              <w:spacing w:beforeLines="50" w:before="156" w:line="360" w:lineRule="auto"/>
              <w:rPr>
                <w:rFonts w:ascii="楷体_GB2312" w:eastAsia="楷体_GB2312" w:hAnsi="宋体" w:hint="eastAsia"/>
                <w:sz w:val="21"/>
                <w:szCs w:val="21"/>
              </w:rPr>
            </w:pPr>
          </w:p>
        </w:tc>
        <w:tc>
          <w:tcPr>
            <w:tcW w:w="3110" w:type="dxa"/>
            <w:vAlign w:val="center"/>
          </w:tcPr>
          <w:p w14:paraId="533C0042" w14:textId="77777777" w:rsidR="00395D75" w:rsidRDefault="00395D75">
            <w:pPr>
              <w:spacing w:beforeLines="50" w:before="156" w:line="360" w:lineRule="auto"/>
              <w:rPr>
                <w:rFonts w:ascii="楷体_GB2312" w:eastAsia="楷体_GB2312" w:hAnsi="宋体" w:hint="eastAsia"/>
                <w:sz w:val="21"/>
                <w:szCs w:val="21"/>
              </w:rPr>
            </w:pPr>
          </w:p>
        </w:tc>
        <w:tc>
          <w:tcPr>
            <w:tcW w:w="2208" w:type="dxa"/>
            <w:vAlign w:val="center"/>
          </w:tcPr>
          <w:p w14:paraId="3FE2D3B3" w14:textId="77777777" w:rsidR="00395D75" w:rsidRDefault="00395D75">
            <w:pPr>
              <w:spacing w:beforeLines="50" w:before="156" w:line="360" w:lineRule="auto"/>
              <w:rPr>
                <w:rFonts w:ascii="楷体_GB2312" w:eastAsia="楷体_GB2312" w:hAnsi="宋体" w:hint="eastAsia"/>
                <w:sz w:val="21"/>
                <w:szCs w:val="21"/>
              </w:rPr>
            </w:pPr>
          </w:p>
        </w:tc>
        <w:tc>
          <w:tcPr>
            <w:tcW w:w="2409" w:type="dxa"/>
            <w:vAlign w:val="center"/>
          </w:tcPr>
          <w:p w14:paraId="7BE03DD6" w14:textId="77777777" w:rsidR="00395D75" w:rsidRDefault="00395D75">
            <w:pPr>
              <w:spacing w:beforeLines="50" w:before="156" w:line="360" w:lineRule="auto"/>
              <w:rPr>
                <w:rFonts w:ascii="楷体_GB2312" w:eastAsia="楷体_GB2312" w:hAnsi="宋体" w:hint="eastAsia"/>
                <w:sz w:val="21"/>
                <w:szCs w:val="21"/>
              </w:rPr>
            </w:pPr>
          </w:p>
        </w:tc>
      </w:tr>
      <w:tr w:rsidR="00395D75" w14:paraId="416A3353" w14:textId="77777777" w:rsidTr="005D6869">
        <w:trPr>
          <w:jc w:val="center"/>
        </w:trPr>
        <w:tc>
          <w:tcPr>
            <w:tcW w:w="10348" w:type="dxa"/>
            <w:gridSpan w:val="4"/>
          </w:tcPr>
          <w:p w14:paraId="7AA5B052" w14:textId="77777777" w:rsidR="00395D75" w:rsidRDefault="00000000">
            <w:pPr>
              <w:spacing w:beforeLines="50" w:before="156" w:line="360" w:lineRule="auto"/>
              <w:jc w:val="center"/>
              <w:rPr>
                <w:rFonts w:ascii="楷体_GB2312" w:eastAsia="楷体_GB2312" w:hAnsi="宋体" w:hint="eastAsia"/>
                <w:b/>
                <w:sz w:val="21"/>
                <w:szCs w:val="21"/>
              </w:rPr>
            </w:pPr>
            <w:r>
              <w:rPr>
                <w:rFonts w:ascii="楷体_GB2312" w:eastAsia="楷体_GB2312" w:hAnsi="宋体" w:hint="eastAsia"/>
                <w:b/>
                <w:sz w:val="21"/>
                <w:szCs w:val="21"/>
              </w:rPr>
              <w:t>腐蚀性物质类</w:t>
            </w:r>
          </w:p>
        </w:tc>
      </w:tr>
      <w:tr w:rsidR="00395D75" w14:paraId="39A2B036" w14:textId="77777777" w:rsidTr="005D6869">
        <w:trPr>
          <w:trHeight w:val="728"/>
          <w:jc w:val="center"/>
        </w:trPr>
        <w:tc>
          <w:tcPr>
            <w:tcW w:w="2621" w:type="dxa"/>
            <w:shd w:val="clear" w:color="auto" w:fill="auto"/>
            <w:vAlign w:val="center"/>
          </w:tcPr>
          <w:p w14:paraId="223FC29B" w14:textId="77777777" w:rsidR="00395D75" w:rsidRDefault="00000000">
            <w:pPr>
              <w:spacing w:beforeLines="50" w:before="156" w:line="360" w:lineRule="auto"/>
              <w:rPr>
                <w:rFonts w:ascii="楷体_GB2312" w:eastAsia="楷体_GB2312" w:hAnsi="宋体" w:hint="eastAsia"/>
                <w:sz w:val="21"/>
                <w:szCs w:val="21"/>
              </w:rPr>
            </w:pPr>
            <w:r>
              <w:rPr>
                <w:rFonts w:ascii="楷体_GB2312" w:eastAsia="楷体_GB2312" w:hAnsi="宋体" w:hint="eastAsia"/>
                <w:sz w:val="21"/>
                <w:szCs w:val="21"/>
              </w:rPr>
              <w:t>危险材料名称</w:t>
            </w:r>
          </w:p>
        </w:tc>
        <w:tc>
          <w:tcPr>
            <w:tcW w:w="3110" w:type="dxa"/>
            <w:shd w:val="clear" w:color="auto" w:fill="auto"/>
            <w:vAlign w:val="center"/>
          </w:tcPr>
          <w:p w14:paraId="03198AC8"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危害形式</w:t>
            </w:r>
          </w:p>
        </w:tc>
        <w:tc>
          <w:tcPr>
            <w:tcW w:w="2208" w:type="dxa"/>
            <w:shd w:val="clear" w:color="auto" w:fill="auto"/>
            <w:vAlign w:val="center"/>
          </w:tcPr>
          <w:p w14:paraId="05EDBF4D"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年消耗量</w:t>
            </w:r>
          </w:p>
        </w:tc>
        <w:tc>
          <w:tcPr>
            <w:tcW w:w="2409" w:type="dxa"/>
            <w:shd w:val="clear" w:color="auto" w:fill="auto"/>
            <w:vAlign w:val="center"/>
          </w:tcPr>
          <w:p w14:paraId="0CD099A3"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备注</w:t>
            </w:r>
          </w:p>
        </w:tc>
      </w:tr>
      <w:tr w:rsidR="00395D75" w14:paraId="27EDD35D" w14:textId="77777777" w:rsidTr="005D6869">
        <w:trPr>
          <w:jc w:val="center"/>
        </w:trPr>
        <w:tc>
          <w:tcPr>
            <w:tcW w:w="2621" w:type="dxa"/>
          </w:tcPr>
          <w:p w14:paraId="314EE66E" w14:textId="77777777" w:rsidR="00395D75" w:rsidRDefault="00395D75">
            <w:pPr>
              <w:spacing w:beforeLines="50" w:before="156" w:line="360" w:lineRule="auto"/>
              <w:rPr>
                <w:rFonts w:ascii="楷体_GB2312" w:eastAsia="楷体_GB2312" w:hAnsi="宋体" w:hint="eastAsia"/>
                <w:sz w:val="21"/>
                <w:szCs w:val="21"/>
              </w:rPr>
            </w:pPr>
          </w:p>
        </w:tc>
        <w:tc>
          <w:tcPr>
            <w:tcW w:w="3110" w:type="dxa"/>
          </w:tcPr>
          <w:p w14:paraId="3AEAE29A" w14:textId="77777777" w:rsidR="00395D75" w:rsidRDefault="00395D75">
            <w:pPr>
              <w:spacing w:beforeLines="50" w:before="156" w:line="360" w:lineRule="auto"/>
              <w:rPr>
                <w:rFonts w:ascii="楷体_GB2312" w:eastAsia="楷体_GB2312" w:hAnsi="宋体" w:hint="eastAsia"/>
                <w:sz w:val="21"/>
                <w:szCs w:val="21"/>
              </w:rPr>
            </w:pPr>
          </w:p>
        </w:tc>
        <w:tc>
          <w:tcPr>
            <w:tcW w:w="2208" w:type="dxa"/>
          </w:tcPr>
          <w:p w14:paraId="60040336" w14:textId="77777777" w:rsidR="00395D75" w:rsidRDefault="00395D75">
            <w:pPr>
              <w:spacing w:beforeLines="50" w:before="156" w:line="360" w:lineRule="auto"/>
              <w:rPr>
                <w:rFonts w:ascii="楷体_GB2312" w:eastAsia="楷体_GB2312" w:hAnsi="宋体" w:hint="eastAsia"/>
                <w:sz w:val="21"/>
                <w:szCs w:val="21"/>
              </w:rPr>
            </w:pPr>
          </w:p>
        </w:tc>
        <w:tc>
          <w:tcPr>
            <w:tcW w:w="2409" w:type="dxa"/>
          </w:tcPr>
          <w:p w14:paraId="14FC2395" w14:textId="77777777" w:rsidR="00395D75" w:rsidRDefault="00395D75">
            <w:pPr>
              <w:spacing w:beforeLines="50" w:before="156" w:line="360" w:lineRule="auto"/>
              <w:rPr>
                <w:rFonts w:ascii="楷体_GB2312" w:eastAsia="楷体_GB2312" w:hAnsi="宋体" w:hint="eastAsia"/>
                <w:sz w:val="21"/>
                <w:szCs w:val="21"/>
              </w:rPr>
            </w:pPr>
          </w:p>
        </w:tc>
      </w:tr>
      <w:tr w:rsidR="00395D75" w14:paraId="440D3749" w14:textId="77777777" w:rsidTr="005D6869">
        <w:trPr>
          <w:jc w:val="center"/>
        </w:trPr>
        <w:tc>
          <w:tcPr>
            <w:tcW w:w="10348" w:type="dxa"/>
            <w:gridSpan w:val="4"/>
          </w:tcPr>
          <w:p w14:paraId="69D24E28" w14:textId="77777777" w:rsidR="00395D75" w:rsidRDefault="00000000">
            <w:pPr>
              <w:spacing w:beforeLines="50" w:before="156" w:line="360" w:lineRule="auto"/>
              <w:jc w:val="center"/>
              <w:rPr>
                <w:rFonts w:ascii="楷体_GB2312" w:eastAsia="楷体_GB2312" w:hAnsi="宋体" w:hint="eastAsia"/>
                <w:b/>
                <w:sz w:val="21"/>
                <w:szCs w:val="21"/>
              </w:rPr>
            </w:pPr>
            <w:r>
              <w:rPr>
                <w:rFonts w:ascii="楷体_GB2312" w:eastAsia="楷体_GB2312" w:hAnsi="宋体" w:hint="eastAsia"/>
                <w:b/>
                <w:sz w:val="21"/>
                <w:szCs w:val="21"/>
              </w:rPr>
              <w:t>其他危险材料</w:t>
            </w:r>
          </w:p>
        </w:tc>
      </w:tr>
      <w:tr w:rsidR="00395D75" w14:paraId="56B8C0D2" w14:textId="77777777" w:rsidTr="005D6869">
        <w:trPr>
          <w:jc w:val="center"/>
        </w:trPr>
        <w:tc>
          <w:tcPr>
            <w:tcW w:w="2621" w:type="dxa"/>
            <w:shd w:val="clear" w:color="auto" w:fill="auto"/>
            <w:vAlign w:val="center"/>
          </w:tcPr>
          <w:p w14:paraId="4A0ED4CB" w14:textId="77777777" w:rsidR="00395D75" w:rsidRDefault="00000000">
            <w:pPr>
              <w:spacing w:beforeLines="50" w:before="156" w:line="360" w:lineRule="auto"/>
              <w:rPr>
                <w:rFonts w:ascii="楷体_GB2312" w:eastAsia="楷体_GB2312" w:hAnsi="宋体" w:hint="eastAsia"/>
                <w:sz w:val="21"/>
                <w:szCs w:val="21"/>
              </w:rPr>
            </w:pPr>
            <w:r>
              <w:rPr>
                <w:rFonts w:ascii="楷体_GB2312" w:eastAsia="楷体_GB2312" w:hAnsi="宋体" w:hint="eastAsia"/>
                <w:sz w:val="21"/>
                <w:szCs w:val="21"/>
              </w:rPr>
              <w:t>危险材料名称</w:t>
            </w:r>
          </w:p>
        </w:tc>
        <w:tc>
          <w:tcPr>
            <w:tcW w:w="3110" w:type="dxa"/>
            <w:shd w:val="clear" w:color="auto" w:fill="auto"/>
            <w:vAlign w:val="center"/>
          </w:tcPr>
          <w:p w14:paraId="36065174"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危害形式</w:t>
            </w:r>
          </w:p>
        </w:tc>
        <w:tc>
          <w:tcPr>
            <w:tcW w:w="2208" w:type="dxa"/>
            <w:shd w:val="clear" w:color="auto" w:fill="auto"/>
            <w:vAlign w:val="center"/>
          </w:tcPr>
          <w:p w14:paraId="2B6FA396"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年消耗量</w:t>
            </w:r>
          </w:p>
        </w:tc>
        <w:tc>
          <w:tcPr>
            <w:tcW w:w="2409" w:type="dxa"/>
            <w:shd w:val="clear" w:color="auto" w:fill="auto"/>
            <w:vAlign w:val="center"/>
          </w:tcPr>
          <w:p w14:paraId="74E3802A" w14:textId="77777777" w:rsidR="00395D75" w:rsidRDefault="00000000">
            <w:pPr>
              <w:spacing w:beforeLines="50" w:before="156" w:line="360" w:lineRule="auto"/>
              <w:jc w:val="center"/>
              <w:rPr>
                <w:rFonts w:ascii="楷体_GB2312" w:eastAsia="楷体_GB2312" w:hAnsi="宋体" w:hint="eastAsia"/>
                <w:sz w:val="21"/>
                <w:szCs w:val="21"/>
              </w:rPr>
            </w:pPr>
            <w:r>
              <w:rPr>
                <w:rFonts w:ascii="楷体_GB2312" w:eastAsia="楷体_GB2312" w:hAnsi="宋体" w:hint="eastAsia"/>
                <w:sz w:val="21"/>
                <w:szCs w:val="21"/>
              </w:rPr>
              <w:t>备注</w:t>
            </w:r>
          </w:p>
        </w:tc>
      </w:tr>
      <w:tr w:rsidR="00395D75" w14:paraId="79F6B3E6" w14:textId="77777777" w:rsidTr="005D6869">
        <w:trPr>
          <w:jc w:val="center"/>
        </w:trPr>
        <w:tc>
          <w:tcPr>
            <w:tcW w:w="2621" w:type="dxa"/>
          </w:tcPr>
          <w:p w14:paraId="08CA11FB" w14:textId="77777777" w:rsidR="00395D75" w:rsidRDefault="00395D75">
            <w:pPr>
              <w:spacing w:beforeLines="50" w:before="156" w:line="360" w:lineRule="auto"/>
              <w:rPr>
                <w:rFonts w:ascii="楷体_GB2312" w:eastAsia="楷体_GB2312" w:hAnsi="宋体" w:hint="eastAsia"/>
                <w:sz w:val="21"/>
                <w:szCs w:val="21"/>
              </w:rPr>
            </w:pPr>
          </w:p>
        </w:tc>
        <w:tc>
          <w:tcPr>
            <w:tcW w:w="3110" w:type="dxa"/>
          </w:tcPr>
          <w:p w14:paraId="4B208DEB" w14:textId="77777777" w:rsidR="00395D75" w:rsidRDefault="00395D75">
            <w:pPr>
              <w:spacing w:beforeLines="50" w:before="156" w:line="360" w:lineRule="auto"/>
              <w:rPr>
                <w:rFonts w:ascii="楷体_GB2312" w:eastAsia="楷体_GB2312" w:hAnsi="宋体" w:hint="eastAsia"/>
                <w:sz w:val="21"/>
                <w:szCs w:val="21"/>
              </w:rPr>
            </w:pPr>
          </w:p>
        </w:tc>
        <w:tc>
          <w:tcPr>
            <w:tcW w:w="2208" w:type="dxa"/>
          </w:tcPr>
          <w:p w14:paraId="3AF15201" w14:textId="77777777" w:rsidR="00395D75" w:rsidRDefault="00395D75">
            <w:pPr>
              <w:spacing w:beforeLines="50" w:before="156" w:line="360" w:lineRule="auto"/>
              <w:rPr>
                <w:rFonts w:ascii="楷体_GB2312" w:eastAsia="楷体_GB2312" w:hAnsi="宋体" w:hint="eastAsia"/>
                <w:sz w:val="21"/>
                <w:szCs w:val="21"/>
              </w:rPr>
            </w:pPr>
          </w:p>
        </w:tc>
        <w:tc>
          <w:tcPr>
            <w:tcW w:w="2409" w:type="dxa"/>
          </w:tcPr>
          <w:p w14:paraId="56E3BDD7" w14:textId="77777777" w:rsidR="00395D75" w:rsidRDefault="00395D75">
            <w:pPr>
              <w:spacing w:beforeLines="50" w:before="156" w:line="360" w:lineRule="auto"/>
              <w:rPr>
                <w:rFonts w:ascii="楷体_GB2312" w:eastAsia="楷体_GB2312" w:hAnsi="宋体" w:hint="eastAsia"/>
                <w:sz w:val="21"/>
                <w:szCs w:val="21"/>
              </w:rPr>
            </w:pPr>
          </w:p>
        </w:tc>
      </w:tr>
    </w:tbl>
    <w:p w14:paraId="086073BF" w14:textId="77777777" w:rsidR="00395D75" w:rsidRDefault="00395D75">
      <w:pPr>
        <w:pStyle w:val="a3"/>
        <w:ind w:firstLine="420"/>
        <w:rPr>
          <w:rFonts w:ascii="楷体_GB2312" w:eastAsia="楷体_GB2312" w:hAnsi="楷体" w:cs="楷体" w:hint="eastAsia"/>
          <w:sz w:val="21"/>
          <w:szCs w:val="21"/>
        </w:rPr>
      </w:pPr>
    </w:p>
    <w:p w14:paraId="77451D28" w14:textId="77777777" w:rsidR="00395D75" w:rsidRDefault="00000000">
      <w:pPr>
        <w:spacing w:line="240" w:lineRule="auto"/>
        <w:rPr>
          <w:rFonts w:ascii="楷体" w:eastAsia="楷体" w:hAnsi="楷体" w:cs="楷体" w:hint="eastAsia"/>
        </w:rPr>
      </w:pPr>
      <w:r>
        <w:rPr>
          <w:rFonts w:ascii="楷体" w:eastAsia="楷体" w:hAnsi="楷体" w:cs="楷体"/>
        </w:rPr>
        <w:pict w14:anchorId="6960B171">
          <v:rect id="_x0000_i1028" style="width:0;height:1.5pt" o:hrstd="t" o:hrnoshade="t" o:hr="t" fillcolor="black" stroked="f"/>
        </w:pict>
      </w:r>
    </w:p>
    <w:p w14:paraId="317C7F45" w14:textId="77777777" w:rsidR="00395D75" w:rsidRDefault="00000000">
      <w:pPr>
        <w:pStyle w:val="1"/>
        <w:numPr>
          <w:ilvl w:val="0"/>
          <w:numId w:val="1"/>
        </w:numPr>
        <w:spacing w:before="120" w:after="60" w:line="360" w:lineRule="auto"/>
        <w:ind w:firstLine="643"/>
        <w:rPr>
          <w:rFonts w:ascii="楷体" w:eastAsia="楷体" w:hAnsi="楷体" w:cs="楷体" w:hint="eastAsia"/>
        </w:rPr>
      </w:pPr>
      <w:r>
        <w:rPr>
          <w:rFonts w:ascii="楷体" w:eastAsia="楷体" w:hAnsi="楷体" w:cs="楷体" w:hint="eastAsia"/>
        </w:rPr>
        <w:t>OHSMS专用调查项</w:t>
      </w:r>
    </w:p>
    <w:p w14:paraId="102B37BC" w14:textId="77777777" w:rsidR="00395D75" w:rsidRDefault="00000000" w:rsidP="00835E4C">
      <w:pPr>
        <w:numPr>
          <w:ilvl w:val="0"/>
          <w:numId w:val="6"/>
        </w:numPr>
        <w:spacing w:line="360" w:lineRule="auto"/>
        <w:ind w:firstLine="87"/>
        <w:rPr>
          <w:rFonts w:ascii="楷体" w:eastAsia="楷体" w:hAnsi="楷体" w:cs="楷体" w:hint="eastAsia"/>
        </w:rPr>
      </w:pPr>
      <w:r>
        <w:rPr>
          <w:rFonts w:ascii="楷体" w:eastAsia="楷体" w:hAnsi="楷体" w:cs="楷体" w:hint="eastAsia"/>
        </w:rPr>
        <w:t>是否被应急管理部门列入安全生产严重失信主体名单？</w:t>
      </w:r>
    </w:p>
    <w:p w14:paraId="6505ED94"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□是，说明：</w:t>
      </w:r>
    </w:p>
    <w:p w14:paraId="2F782F24" w14:textId="77777777" w:rsidR="00395D75" w:rsidRDefault="00000000" w:rsidP="00835E4C">
      <w:pPr>
        <w:pStyle w:val="a3"/>
        <w:numPr>
          <w:ilvl w:val="0"/>
          <w:numId w:val="6"/>
        </w:numPr>
        <w:spacing w:line="360" w:lineRule="auto"/>
        <w:ind w:firstLineChars="36" w:firstLine="86"/>
        <w:rPr>
          <w:rFonts w:ascii="楷体" w:eastAsia="楷体" w:hAnsi="楷体" w:cs="楷体" w:hint="eastAsia"/>
        </w:rPr>
      </w:pPr>
      <w:r>
        <w:rPr>
          <w:rFonts w:ascii="楷体" w:eastAsia="楷体" w:hAnsi="楷体" w:cs="楷体" w:hint="eastAsia"/>
        </w:rPr>
        <w:t>一年内认证范围内的工作场所是否发生过重大生产安全事故？</w:t>
      </w:r>
    </w:p>
    <w:p w14:paraId="30B552E4" w14:textId="77777777" w:rsidR="00395D75" w:rsidRDefault="00000000" w:rsidP="009E2388">
      <w:pPr>
        <w:pStyle w:val="a3"/>
        <w:spacing w:line="360" w:lineRule="auto"/>
        <w:ind w:firstLineChars="354" w:firstLine="850"/>
        <w:rPr>
          <w:rFonts w:ascii="楷体" w:eastAsia="楷体" w:hAnsi="楷体" w:cs="楷体" w:hint="eastAsia"/>
        </w:rPr>
      </w:pPr>
      <w:r>
        <w:rPr>
          <w:rFonts w:ascii="楷体" w:eastAsia="楷体" w:hAnsi="楷体" w:cs="楷体" w:hint="eastAsia"/>
        </w:rPr>
        <w:t>注：事故等级划分依据《生产安全事故报告和调查处理条例》。</w:t>
      </w:r>
    </w:p>
    <w:p w14:paraId="3739D45D"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□是，须提供相关资料</w:t>
      </w:r>
    </w:p>
    <w:p w14:paraId="4094BDF7" w14:textId="77777777" w:rsidR="00395D75" w:rsidRDefault="00000000" w:rsidP="00835E4C">
      <w:pPr>
        <w:pStyle w:val="a3"/>
        <w:numPr>
          <w:ilvl w:val="0"/>
          <w:numId w:val="6"/>
        </w:numPr>
        <w:spacing w:line="360" w:lineRule="auto"/>
        <w:ind w:firstLineChars="36" w:firstLine="86"/>
        <w:rPr>
          <w:rFonts w:ascii="楷体" w:eastAsia="楷体" w:hAnsi="楷体" w:cs="楷体" w:hint="eastAsia"/>
        </w:rPr>
      </w:pPr>
      <w:r>
        <w:rPr>
          <w:rFonts w:ascii="楷体" w:eastAsia="楷体" w:hAnsi="楷体" w:cs="楷体" w:hint="eastAsia"/>
        </w:rPr>
        <w:t>一年内是否发生了生产安全事故、职业病及与职业健康安全相关的行政处罚？</w:t>
      </w:r>
    </w:p>
    <w:p w14:paraId="25487FD4"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□否  □是，</w:t>
      </w:r>
      <w:bookmarkStart w:id="5" w:name="OLE_LINK4"/>
      <w:r>
        <w:rPr>
          <w:rFonts w:ascii="楷体" w:eastAsia="楷体" w:hAnsi="楷体" w:cs="楷体" w:hint="eastAsia"/>
        </w:rPr>
        <w:t>须提供相关资料</w:t>
      </w:r>
      <w:bookmarkEnd w:id="5"/>
    </w:p>
    <w:p w14:paraId="695CAC59" w14:textId="77777777" w:rsidR="00395D75" w:rsidRDefault="00000000" w:rsidP="00835E4C">
      <w:pPr>
        <w:pStyle w:val="a3"/>
        <w:numPr>
          <w:ilvl w:val="0"/>
          <w:numId w:val="6"/>
        </w:numPr>
        <w:spacing w:line="360" w:lineRule="auto"/>
        <w:ind w:firstLineChars="36" w:firstLine="86"/>
        <w:rPr>
          <w:rFonts w:ascii="楷体" w:eastAsia="楷体" w:hAnsi="楷体" w:cs="楷体" w:hint="eastAsia"/>
        </w:rPr>
      </w:pPr>
      <w:r>
        <w:rPr>
          <w:rFonts w:ascii="楷体" w:eastAsia="楷体" w:hAnsi="楷体" w:cs="楷体" w:hint="eastAsia"/>
        </w:rPr>
        <w:t>是否取得相关法律法规规定的行政许可（如安全生产许可证），并处于有效期内？</w:t>
      </w:r>
    </w:p>
    <w:p w14:paraId="234CC559" w14:textId="77777777" w:rsidR="00395D75" w:rsidRDefault="00000000">
      <w:pPr>
        <w:pStyle w:val="a3"/>
        <w:ind w:firstLineChars="300" w:firstLine="720"/>
        <w:rPr>
          <w:rFonts w:ascii="楷体" w:eastAsia="楷体" w:hAnsi="楷体" w:cs="楷体" w:hint="eastAsia"/>
          <w:strike/>
        </w:rPr>
      </w:pPr>
      <w:r>
        <w:rPr>
          <w:rFonts w:ascii="楷体" w:eastAsia="楷体" w:hAnsi="楷体" w:cs="楷体" w:hint="eastAsia"/>
        </w:rPr>
        <w:t>□不适用 □是，须提供相关资料 □否，说明：</w:t>
      </w:r>
    </w:p>
    <w:p w14:paraId="533BBA34" w14:textId="77777777" w:rsidR="00395D75" w:rsidRDefault="00000000" w:rsidP="00835E4C">
      <w:pPr>
        <w:pStyle w:val="a3"/>
        <w:numPr>
          <w:ilvl w:val="0"/>
          <w:numId w:val="6"/>
        </w:numPr>
        <w:spacing w:line="360" w:lineRule="auto"/>
        <w:ind w:firstLineChars="36" w:firstLine="86"/>
        <w:rPr>
          <w:rFonts w:ascii="楷体" w:eastAsia="楷体" w:hAnsi="楷体" w:cs="楷体" w:hint="eastAsia"/>
        </w:rPr>
      </w:pPr>
      <w:r>
        <w:rPr>
          <w:rFonts w:ascii="楷体" w:eastAsia="楷体" w:hAnsi="楷体" w:cs="楷体" w:hint="eastAsia"/>
        </w:rPr>
        <w:t>是否编制了主要危险源与职业健康安全风险清单？</w:t>
      </w:r>
    </w:p>
    <w:p w14:paraId="356332AF"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 □否，说明：</w:t>
      </w:r>
    </w:p>
    <w:p w14:paraId="399C3C97" w14:textId="77777777" w:rsidR="00395D75" w:rsidRDefault="00000000" w:rsidP="00835E4C">
      <w:pPr>
        <w:pStyle w:val="a3"/>
        <w:numPr>
          <w:ilvl w:val="0"/>
          <w:numId w:val="6"/>
        </w:numPr>
        <w:spacing w:line="360" w:lineRule="auto"/>
        <w:ind w:firstLineChars="36" w:firstLine="86"/>
        <w:rPr>
          <w:rFonts w:ascii="楷体" w:eastAsia="楷体" w:hAnsi="楷体" w:cs="楷体" w:hint="eastAsia"/>
        </w:rPr>
      </w:pPr>
      <w:r>
        <w:rPr>
          <w:rFonts w:ascii="楷体" w:eastAsia="楷体" w:hAnsi="楷体" w:cs="楷体" w:hint="eastAsia"/>
        </w:rPr>
        <w:t>是否编制了适用的职业健康安全相关法律法规等合规义务清单？</w:t>
      </w:r>
    </w:p>
    <w:p w14:paraId="39CD3E9A" w14:textId="77777777" w:rsidR="00395D75" w:rsidRDefault="00000000">
      <w:pPr>
        <w:pStyle w:val="a3"/>
        <w:spacing w:line="360" w:lineRule="auto"/>
        <w:ind w:firstLineChars="300" w:firstLine="720"/>
        <w:rPr>
          <w:rFonts w:ascii="楷体" w:eastAsia="楷体" w:hAnsi="楷体" w:cs="楷体" w:hint="eastAsia"/>
        </w:rPr>
      </w:pPr>
      <w:r>
        <w:rPr>
          <w:rFonts w:ascii="楷体" w:eastAsia="楷体" w:hAnsi="楷体" w:cs="楷体" w:hint="eastAsia"/>
        </w:rPr>
        <w:t>□是，须提供相关资料 □否，说明：</w:t>
      </w:r>
    </w:p>
    <w:p w14:paraId="11E77A4E" w14:textId="77777777" w:rsidR="00395D75" w:rsidRDefault="00000000" w:rsidP="00835E4C">
      <w:pPr>
        <w:pStyle w:val="a3"/>
        <w:numPr>
          <w:ilvl w:val="0"/>
          <w:numId w:val="6"/>
        </w:numPr>
        <w:spacing w:before="60" w:after="40" w:line="360" w:lineRule="auto"/>
        <w:ind w:firstLineChars="36" w:firstLine="86"/>
        <w:rPr>
          <w:rFonts w:ascii="楷体" w:eastAsia="楷体" w:hAnsi="楷体" w:cs="楷体" w:hint="eastAsia"/>
        </w:rPr>
      </w:pPr>
      <w:r>
        <w:rPr>
          <w:rFonts w:ascii="楷体" w:eastAsia="楷体" w:hAnsi="楷体" w:cs="楷体" w:hint="eastAsia"/>
        </w:rPr>
        <w:t>生产过程中涉及的设备设施：</w:t>
      </w:r>
    </w:p>
    <w:tbl>
      <w:tblPr>
        <w:tblW w:w="9431"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1"/>
        <w:gridCol w:w="3290"/>
        <w:gridCol w:w="3230"/>
      </w:tblGrid>
      <w:tr w:rsidR="00395D75" w:rsidRPr="009E2388" w14:paraId="5428E5E6" w14:textId="77777777">
        <w:trPr>
          <w:trHeight w:val="460"/>
        </w:trPr>
        <w:tc>
          <w:tcPr>
            <w:tcW w:w="2911" w:type="dxa"/>
            <w:tcBorders>
              <w:tl2br w:val="nil"/>
              <w:tr2bl w:val="nil"/>
            </w:tcBorders>
            <w:vAlign w:val="center"/>
          </w:tcPr>
          <w:p w14:paraId="784BCC70" w14:textId="77777777" w:rsidR="00395D75" w:rsidRPr="009E2388" w:rsidRDefault="00000000" w:rsidP="009E2388">
            <w:pPr>
              <w:spacing w:line="360" w:lineRule="auto"/>
              <w:ind w:right="-120"/>
              <w:rPr>
                <w:rFonts w:ascii="楷体_GB2312" w:eastAsia="楷体_GB2312" w:hAnsi="宋体" w:hint="eastAsia"/>
                <w:sz w:val="21"/>
                <w:szCs w:val="21"/>
              </w:rPr>
            </w:pPr>
            <w:r w:rsidRPr="009E2388">
              <w:rPr>
                <w:rFonts w:ascii="楷体_GB2312" w:eastAsia="楷体_GB2312" w:hAnsi="宋体" w:hint="eastAsia"/>
                <w:sz w:val="21"/>
                <w:szCs w:val="21"/>
              </w:rPr>
              <w:t>变配电站       □有  □无</w:t>
            </w:r>
          </w:p>
        </w:tc>
        <w:tc>
          <w:tcPr>
            <w:tcW w:w="3290" w:type="dxa"/>
            <w:tcBorders>
              <w:tl2br w:val="nil"/>
              <w:tr2bl w:val="nil"/>
            </w:tcBorders>
            <w:vAlign w:val="center"/>
          </w:tcPr>
          <w:p w14:paraId="0EEED72E" w14:textId="77777777" w:rsidR="00395D75" w:rsidRPr="009E2388" w:rsidRDefault="00000000">
            <w:pPr>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炊事机械       □有  □无</w:t>
            </w:r>
          </w:p>
        </w:tc>
        <w:tc>
          <w:tcPr>
            <w:tcW w:w="3230" w:type="dxa"/>
            <w:tcBorders>
              <w:tl2br w:val="nil"/>
              <w:tr2bl w:val="nil"/>
            </w:tcBorders>
            <w:vAlign w:val="center"/>
          </w:tcPr>
          <w:p w14:paraId="7BC1C82A" w14:textId="77777777" w:rsidR="00395D75" w:rsidRPr="009E2388" w:rsidRDefault="00000000">
            <w:pPr>
              <w:spacing w:line="360" w:lineRule="auto"/>
              <w:ind w:right="-128"/>
              <w:jc w:val="both"/>
              <w:rPr>
                <w:rFonts w:ascii="楷体_GB2312" w:eastAsia="楷体_GB2312" w:hAnsi="宋体" w:hint="eastAsia"/>
                <w:sz w:val="21"/>
                <w:szCs w:val="21"/>
              </w:rPr>
            </w:pPr>
            <w:r w:rsidRPr="009E2388">
              <w:rPr>
                <w:rFonts w:ascii="楷体_GB2312" w:eastAsia="楷体_GB2312" w:hAnsi="宋体" w:hint="eastAsia"/>
                <w:sz w:val="21"/>
                <w:szCs w:val="21"/>
              </w:rPr>
              <w:t>铸造          □有  □无</w:t>
            </w:r>
          </w:p>
        </w:tc>
      </w:tr>
      <w:tr w:rsidR="00395D75" w:rsidRPr="009E2388" w14:paraId="6057E6A6" w14:textId="77777777">
        <w:trPr>
          <w:trHeight w:val="460"/>
        </w:trPr>
        <w:tc>
          <w:tcPr>
            <w:tcW w:w="2911" w:type="dxa"/>
            <w:tcBorders>
              <w:tl2br w:val="nil"/>
              <w:tr2bl w:val="nil"/>
            </w:tcBorders>
            <w:vAlign w:val="center"/>
          </w:tcPr>
          <w:p w14:paraId="40087F19" w14:textId="77777777" w:rsidR="00395D75" w:rsidRPr="009E2388" w:rsidRDefault="00000000">
            <w:pPr>
              <w:spacing w:line="360" w:lineRule="auto"/>
              <w:ind w:right="-120"/>
              <w:jc w:val="both"/>
              <w:rPr>
                <w:rFonts w:ascii="楷体_GB2312" w:eastAsia="楷体_GB2312" w:hAnsi="宋体" w:hint="eastAsia"/>
                <w:sz w:val="21"/>
                <w:szCs w:val="21"/>
              </w:rPr>
            </w:pPr>
            <w:r w:rsidRPr="009E2388">
              <w:rPr>
                <w:rFonts w:ascii="楷体_GB2312" w:eastAsia="楷体_GB2312" w:hAnsi="宋体" w:hint="eastAsia"/>
                <w:sz w:val="21"/>
                <w:szCs w:val="21"/>
              </w:rPr>
              <w:t>锅炉房         □有  □无</w:t>
            </w:r>
          </w:p>
        </w:tc>
        <w:tc>
          <w:tcPr>
            <w:tcW w:w="3290" w:type="dxa"/>
            <w:tcBorders>
              <w:tl2br w:val="nil"/>
              <w:tr2bl w:val="nil"/>
            </w:tcBorders>
            <w:vAlign w:val="center"/>
          </w:tcPr>
          <w:p w14:paraId="2100B40E" w14:textId="77777777" w:rsidR="00395D75" w:rsidRPr="009E2388" w:rsidRDefault="00000000">
            <w:pPr>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木工机械       □有  □无</w:t>
            </w:r>
          </w:p>
        </w:tc>
        <w:tc>
          <w:tcPr>
            <w:tcW w:w="3230" w:type="dxa"/>
            <w:tcBorders>
              <w:tl2br w:val="nil"/>
              <w:tr2bl w:val="nil"/>
            </w:tcBorders>
            <w:vAlign w:val="center"/>
          </w:tcPr>
          <w:p w14:paraId="33084BFD" w14:textId="77777777" w:rsidR="00395D75" w:rsidRPr="009E2388" w:rsidRDefault="00000000">
            <w:pPr>
              <w:spacing w:line="360" w:lineRule="auto"/>
              <w:ind w:right="-128"/>
              <w:jc w:val="both"/>
              <w:rPr>
                <w:rFonts w:ascii="楷体_GB2312" w:eastAsia="楷体_GB2312" w:hAnsi="宋体" w:hint="eastAsia"/>
                <w:sz w:val="21"/>
                <w:szCs w:val="21"/>
              </w:rPr>
            </w:pPr>
            <w:r w:rsidRPr="009E2388">
              <w:rPr>
                <w:rFonts w:ascii="楷体_GB2312" w:eastAsia="楷体_GB2312" w:hAnsi="宋体" w:hint="eastAsia"/>
                <w:sz w:val="21"/>
                <w:szCs w:val="21"/>
              </w:rPr>
              <w:t>锻造          □有  □无</w:t>
            </w:r>
          </w:p>
        </w:tc>
      </w:tr>
      <w:tr w:rsidR="00395D75" w:rsidRPr="009E2388" w14:paraId="33AE5213" w14:textId="77777777">
        <w:trPr>
          <w:trHeight w:val="460"/>
        </w:trPr>
        <w:tc>
          <w:tcPr>
            <w:tcW w:w="2911" w:type="dxa"/>
            <w:tcBorders>
              <w:tl2br w:val="nil"/>
              <w:tr2bl w:val="nil"/>
            </w:tcBorders>
            <w:vAlign w:val="center"/>
          </w:tcPr>
          <w:p w14:paraId="273861EC" w14:textId="77777777" w:rsidR="00395D75" w:rsidRPr="009E2388" w:rsidRDefault="00000000">
            <w:pPr>
              <w:spacing w:line="360" w:lineRule="auto"/>
              <w:ind w:right="-120"/>
              <w:jc w:val="both"/>
              <w:rPr>
                <w:rFonts w:ascii="楷体_GB2312" w:eastAsia="楷体_GB2312" w:hAnsi="宋体" w:hint="eastAsia"/>
                <w:sz w:val="21"/>
                <w:szCs w:val="21"/>
              </w:rPr>
            </w:pPr>
            <w:r w:rsidRPr="009E2388">
              <w:rPr>
                <w:rFonts w:ascii="楷体_GB2312" w:eastAsia="楷体_GB2312" w:hAnsi="宋体" w:hint="eastAsia"/>
                <w:sz w:val="21"/>
                <w:szCs w:val="21"/>
              </w:rPr>
              <w:t>空压机站       □有  □无</w:t>
            </w:r>
          </w:p>
        </w:tc>
        <w:tc>
          <w:tcPr>
            <w:tcW w:w="3290" w:type="dxa"/>
            <w:tcBorders>
              <w:tl2br w:val="nil"/>
              <w:tr2bl w:val="nil"/>
            </w:tcBorders>
            <w:vAlign w:val="center"/>
          </w:tcPr>
          <w:p w14:paraId="391158A0" w14:textId="77777777" w:rsidR="00395D75" w:rsidRPr="009E2388" w:rsidRDefault="00000000">
            <w:pPr>
              <w:tabs>
                <w:tab w:val="left" w:pos="3180"/>
              </w:tabs>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砂轮机         □有  □无</w:t>
            </w:r>
          </w:p>
        </w:tc>
        <w:tc>
          <w:tcPr>
            <w:tcW w:w="3230" w:type="dxa"/>
            <w:tcBorders>
              <w:tl2br w:val="nil"/>
              <w:tr2bl w:val="nil"/>
            </w:tcBorders>
            <w:vAlign w:val="center"/>
          </w:tcPr>
          <w:p w14:paraId="6981CD4F" w14:textId="77777777" w:rsidR="00395D75" w:rsidRPr="009E2388" w:rsidRDefault="00000000">
            <w:pPr>
              <w:spacing w:line="360" w:lineRule="auto"/>
              <w:ind w:right="-28"/>
              <w:jc w:val="both"/>
              <w:rPr>
                <w:rFonts w:ascii="楷体_GB2312" w:eastAsia="楷体_GB2312" w:hAnsi="宋体" w:hint="eastAsia"/>
                <w:sz w:val="21"/>
                <w:szCs w:val="21"/>
              </w:rPr>
            </w:pPr>
            <w:r w:rsidRPr="009E2388">
              <w:rPr>
                <w:rFonts w:ascii="楷体_GB2312" w:eastAsia="楷体_GB2312" w:hAnsi="宋体" w:hint="eastAsia"/>
                <w:sz w:val="21"/>
                <w:szCs w:val="21"/>
              </w:rPr>
              <w:t>热处理        □有  □无</w:t>
            </w:r>
          </w:p>
        </w:tc>
      </w:tr>
      <w:tr w:rsidR="00395D75" w:rsidRPr="009E2388" w14:paraId="4C61E0FD" w14:textId="77777777">
        <w:trPr>
          <w:trHeight w:val="460"/>
        </w:trPr>
        <w:tc>
          <w:tcPr>
            <w:tcW w:w="2911" w:type="dxa"/>
            <w:tcBorders>
              <w:tl2br w:val="nil"/>
              <w:tr2bl w:val="nil"/>
            </w:tcBorders>
            <w:vAlign w:val="center"/>
          </w:tcPr>
          <w:p w14:paraId="418F7ED7" w14:textId="77777777" w:rsidR="00395D75" w:rsidRPr="009E2388" w:rsidRDefault="00000000">
            <w:pPr>
              <w:spacing w:line="360" w:lineRule="auto"/>
              <w:ind w:right="-220"/>
              <w:jc w:val="both"/>
              <w:rPr>
                <w:rFonts w:ascii="楷体_GB2312" w:eastAsia="楷体_GB2312" w:hAnsi="宋体" w:hint="eastAsia"/>
                <w:sz w:val="21"/>
                <w:szCs w:val="21"/>
              </w:rPr>
            </w:pPr>
            <w:r w:rsidRPr="009E2388">
              <w:rPr>
                <w:rFonts w:ascii="楷体_GB2312" w:eastAsia="楷体_GB2312" w:hAnsi="宋体" w:hint="eastAsia"/>
                <w:sz w:val="21"/>
                <w:szCs w:val="21"/>
              </w:rPr>
              <w:t>压力容器       □有  □无</w:t>
            </w:r>
          </w:p>
        </w:tc>
        <w:tc>
          <w:tcPr>
            <w:tcW w:w="3290" w:type="dxa"/>
            <w:tcBorders>
              <w:tl2br w:val="nil"/>
              <w:tr2bl w:val="nil"/>
            </w:tcBorders>
            <w:vAlign w:val="center"/>
          </w:tcPr>
          <w:p w14:paraId="3901D313" w14:textId="77777777" w:rsidR="00395D75" w:rsidRPr="009E2388" w:rsidRDefault="00000000">
            <w:pPr>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冲剪压机械     □有  □无</w:t>
            </w:r>
          </w:p>
        </w:tc>
        <w:tc>
          <w:tcPr>
            <w:tcW w:w="3230" w:type="dxa"/>
            <w:tcBorders>
              <w:tl2br w:val="nil"/>
              <w:tr2bl w:val="nil"/>
            </w:tcBorders>
            <w:vAlign w:val="center"/>
          </w:tcPr>
          <w:p w14:paraId="160B58FF" w14:textId="77777777" w:rsidR="00395D75" w:rsidRPr="009E2388" w:rsidRDefault="00000000">
            <w:pPr>
              <w:spacing w:line="360" w:lineRule="auto"/>
              <w:ind w:right="-28"/>
              <w:jc w:val="both"/>
              <w:rPr>
                <w:rFonts w:ascii="楷体_GB2312" w:eastAsia="楷体_GB2312" w:hAnsi="宋体" w:hint="eastAsia"/>
                <w:sz w:val="21"/>
                <w:szCs w:val="21"/>
              </w:rPr>
            </w:pPr>
            <w:r w:rsidRPr="009E2388">
              <w:rPr>
                <w:rFonts w:ascii="楷体_GB2312" w:eastAsia="楷体_GB2312" w:hAnsi="宋体" w:hint="eastAsia"/>
                <w:sz w:val="21"/>
                <w:szCs w:val="21"/>
              </w:rPr>
              <w:t>电镀          □有  □无</w:t>
            </w:r>
          </w:p>
        </w:tc>
      </w:tr>
      <w:tr w:rsidR="00395D75" w:rsidRPr="009E2388" w14:paraId="04EAF4D8" w14:textId="77777777">
        <w:trPr>
          <w:trHeight w:val="460"/>
        </w:trPr>
        <w:tc>
          <w:tcPr>
            <w:tcW w:w="2911" w:type="dxa"/>
            <w:tcBorders>
              <w:tl2br w:val="nil"/>
              <w:tr2bl w:val="nil"/>
            </w:tcBorders>
            <w:vAlign w:val="center"/>
          </w:tcPr>
          <w:p w14:paraId="62012625" w14:textId="77777777" w:rsidR="00395D75" w:rsidRPr="009E2388" w:rsidRDefault="00000000">
            <w:pPr>
              <w:spacing w:line="360" w:lineRule="auto"/>
              <w:ind w:right="-20"/>
              <w:jc w:val="both"/>
              <w:rPr>
                <w:rFonts w:ascii="楷体_GB2312" w:eastAsia="楷体_GB2312" w:hAnsi="宋体" w:hint="eastAsia"/>
                <w:sz w:val="21"/>
                <w:szCs w:val="21"/>
              </w:rPr>
            </w:pPr>
            <w:r w:rsidRPr="009E2388">
              <w:rPr>
                <w:rFonts w:ascii="楷体_GB2312" w:eastAsia="楷体_GB2312" w:hAnsi="宋体" w:hint="eastAsia"/>
                <w:sz w:val="21"/>
                <w:szCs w:val="21"/>
              </w:rPr>
              <w:t>工业气瓶       □有  □无</w:t>
            </w:r>
          </w:p>
        </w:tc>
        <w:tc>
          <w:tcPr>
            <w:tcW w:w="3290" w:type="dxa"/>
            <w:tcBorders>
              <w:tl2br w:val="nil"/>
              <w:tr2bl w:val="nil"/>
            </w:tcBorders>
            <w:vAlign w:val="center"/>
          </w:tcPr>
          <w:p w14:paraId="61214A48" w14:textId="77777777" w:rsidR="00395D75" w:rsidRPr="009E2388" w:rsidRDefault="00000000">
            <w:pPr>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电气焊机       □有  □无</w:t>
            </w:r>
          </w:p>
        </w:tc>
        <w:tc>
          <w:tcPr>
            <w:tcW w:w="3230" w:type="dxa"/>
            <w:tcBorders>
              <w:tl2br w:val="nil"/>
              <w:tr2bl w:val="nil"/>
            </w:tcBorders>
            <w:vAlign w:val="center"/>
          </w:tcPr>
          <w:p w14:paraId="552B9B20" w14:textId="77777777" w:rsidR="00395D75" w:rsidRPr="009E2388" w:rsidRDefault="00000000">
            <w:pPr>
              <w:spacing w:line="360" w:lineRule="auto"/>
              <w:ind w:right="-128"/>
              <w:jc w:val="both"/>
              <w:rPr>
                <w:rFonts w:ascii="楷体_GB2312" w:eastAsia="楷体_GB2312" w:hAnsi="宋体" w:hint="eastAsia"/>
                <w:sz w:val="21"/>
                <w:szCs w:val="21"/>
              </w:rPr>
            </w:pPr>
            <w:r w:rsidRPr="009E2388">
              <w:rPr>
                <w:rFonts w:ascii="楷体_GB2312" w:eastAsia="楷体_GB2312" w:hAnsi="宋体" w:hint="eastAsia"/>
                <w:sz w:val="21"/>
                <w:szCs w:val="21"/>
              </w:rPr>
              <w:t>涂装作业      □有  □无</w:t>
            </w:r>
          </w:p>
        </w:tc>
      </w:tr>
      <w:tr w:rsidR="00395D75" w:rsidRPr="009E2388" w14:paraId="4048F9B5" w14:textId="77777777">
        <w:trPr>
          <w:trHeight w:val="589"/>
        </w:trPr>
        <w:tc>
          <w:tcPr>
            <w:tcW w:w="2911" w:type="dxa"/>
            <w:tcBorders>
              <w:tl2br w:val="nil"/>
              <w:tr2bl w:val="nil"/>
            </w:tcBorders>
            <w:vAlign w:val="center"/>
          </w:tcPr>
          <w:p w14:paraId="44BFAA41" w14:textId="77777777" w:rsidR="00395D75" w:rsidRPr="009E2388" w:rsidRDefault="00000000">
            <w:pPr>
              <w:spacing w:line="360" w:lineRule="auto"/>
              <w:ind w:right="-120"/>
              <w:jc w:val="both"/>
              <w:rPr>
                <w:rFonts w:ascii="楷体_GB2312" w:eastAsia="楷体_GB2312" w:hAnsi="宋体" w:hint="eastAsia"/>
                <w:sz w:val="21"/>
                <w:szCs w:val="21"/>
              </w:rPr>
            </w:pPr>
            <w:r w:rsidRPr="009E2388">
              <w:rPr>
                <w:rFonts w:ascii="楷体_GB2312" w:eastAsia="楷体_GB2312" w:hAnsi="宋体" w:hint="eastAsia"/>
                <w:sz w:val="21"/>
                <w:szCs w:val="21"/>
              </w:rPr>
              <w:t>厂内机动车辆   □有  □无</w:t>
            </w:r>
          </w:p>
        </w:tc>
        <w:tc>
          <w:tcPr>
            <w:tcW w:w="3290" w:type="dxa"/>
            <w:tcBorders>
              <w:tl2br w:val="nil"/>
              <w:tr2bl w:val="nil"/>
            </w:tcBorders>
            <w:vAlign w:val="center"/>
          </w:tcPr>
          <w:p w14:paraId="07F36AC4" w14:textId="77777777" w:rsidR="00395D75" w:rsidRPr="009E2388" w:rsidRDefault="00000000">
            <w:pPr>
              <w:spacing w:line="360" w:lineRule="auto"/>
              <w:ind w:right="-124"/>
              <w:jc w:val="both"/>
              <w:rPr>
                <w:rFonts w:ascii="楷体_GB2312" w:eastAsia="楷体_GB2312" w:hAnsi="宋体" w:hint="eastAsia"/>
                <w:sz w:val="21"/>
                <w:szCs w:val="21"/>
              </w:rPr>
            </w:pPr>
            <w:r w:rsidRPr="009E2388">
              <w:rPr>
                <w:rFonts w:ascii="楷体_GB2312" w:eastAsia="楷体_GB2312" w:hAnsi="宋体" w:hint="eastAsia"/>
                <w:sz w:val="21"/>
                <w:szCs w:val="21"/>
              </w:rPr>
              <w:t>手持电动工具   □有  □无</w:t>
            </w:r>
          </w:p>
        </w:tc>
        <w:tc>
          <w:tcPr>
            <w:tcW w:w="3230" w:type="dxa"/>
            <w:tcBorders>
              <w:tl2br w:val="nil"/>
              <w:tr2bl w:val="nil"/>
            </w:tcBorders>
            <w:vAlign w:val="center"/>
          </w:tcPr>
          <w:p w14:paraId="20538AF1" w14:textId="77777777" w:rsidR="00395D75" w:rsidRPr="009E2388" w:rsidRDefault="00000000">
            <w:pPr>
              <w:spacing w:line="360" w:lineRule="auto"/>
              <w:ind w:right="-130"/>
              <w:jc w:val="both"/>
              <w:rPr>
                <w:rFonts w:ascii="楷体_GB2312" w:eastAsia="楷体_GB2312" w:hAnsi="宋体" w:hint="eastAsia"/>
                <w:sz w:val="21"/>
                <w:szCs w:val="21"/>
              </w:rPr>
            </w:pPr>
            <w:r w:rsidRPr="009E2388">
              <w:rPr>
                <w:rFonts w:ascii="楷体_GB2312" w:eastAsia="楷体_GB2312" w:hAnsi="宋体" w:hint="eastAsia"/>
                <w:sz w:val="21"/>
                <w:szCs w:val="21"/>
              </w:rPr>
              <w:t>起重机械      □有  □无</w:t>
            </w:r>
          </w:p>
          <w:p w14:paraId="4005F9B2" w14:textId="77777777" w:rsidR="00395D75" w:rsidRPr="009E2388" w:rsidRDefault="00000000">
            <w:pPr>
              <w:spacing w:line="360" w:lineRule="auto"/>
              <w:ind w:right="-130"/>
              <w:jc w:val="both"/>
              <w:rPr>
                <w:rFonts w:ascii="楷体_GB2312" w:eastAsia="楷体_GB2312" w:hAnsi="宋体" w:hint="eastAsia"/>
                <w:sz w:val="21"/>
                <w:szCs w:val="21"/>
              </w:rPr>
            </w:pPr>
            <w:r w:rsidRPr="009E2388">
              <w:rPr>
                <w:rFonts w:ascii="楷体_GB2312" w:eastAsia="楷体_GB2312" w:hAnsi="宋体" w:hint="eastAsia"/>
                <w:sz w:val="21"/>
                <w:szCs w:val="21"/>
              </w:rPr>
              <w:t>（0.5t以上电动）</w:t>
            </w:r>
          </w:p>
        </w:tc>
      </w:tr>
      <w:tr w:rsidR="00395D75" w:rsidRPr="009E2388" w14:paraId="047554C9" w14:textId="77777777">
        <w:trPr>
          <w:trHeight w:val="583"/>
        </w:trPr>
        <w:tc>
          <w:tcPr>
            <w:tcW w:w="9431" w:type="dxa"/>
            <w:gridSpan w:val="3"/>
            <w:tcBorders>
              <w:tl2br w:val="nil"/>
              <w:tr2bl w:val="nil"/>
            </w:tcBorders>
          </w:tcPr>
          <w:p w14:paraId="4AA058A3" w14:textId="77777777" w:rsidR="00395D75" w:rsidRPr="009E2388" w:rsidRDefault="00000000">
            <w:pPr>
              <w:spacing w:line="360" w:lineRule="auto"/>
              <w:ind w:right="-130"/>
              <w:rPr>
                <w:rFonts w:ascii="楷体_GB2312" w:eastAsia="楷体_GB2312" w:hAnsi="宋体" w:hint="eastAsia"/>
                <w:sz w:val="21"/>
                <w:szCs w:val="21"/>
              </w:rPr>
            </w:pPr>
            <w:r w:rsidRPr="009E2388">
              <w:rPr>
                <w:rFonts w:ascii="楷体_GB2312" w:eastAsia="楷体_GB2312" w:hAnsi="宋体" w:hint="eastAsia"/>
                <w:sz w:val="21"/>
                <w:szCs w:val="21"/>
              </w:rPr>
              <w:t>其它（请注明）：</w:t>
            </w:r>
          </w:p>
        </w:tc>
      </w:tr>
      <w:tr w:rsidR="00395D75" w:rsidRPr="009E2388" w14:paraId="22A65929" w14:textId="77777777">
        <w:trPr>
          <w:trHeight w:val="792"/>
        </w:trPr>
        <w:tc>
          <w:tcPr>
            <w:tcW w:w="9431" w:type="dxa"/>
            <w:gridSpan w:val="3"/>
            <w:tcBorders>
              <w:tl2br w:val="nil"/>
              <w:tr2bl w:val="nil"/>
            </w:tcBorders>
          </w:tcPr>
          <w:p w14:paraId="24426841" w14:textId="77777777" w:rsidR="00395D75" w:rsidRPr="009E2388" w:rsidRDefault="00000000">
            <w:pPr>
              <w:spacing w:line="360" w:lineRule="auto"/>
              <w:rPr>
                <w:rFonts w:ascii="楷体_GB2312" w:eastAsia="楷体_GB2312" w:hAnsi="宋体" w:hint="eastAsia"/>
                <w:b/>
                <w:sz w:val="21"/>
                <w:szCs w:val="21"/>
              </w:rPr>
            </w:pPr>
            <w:r w:rsidRPr="009E2388">
              <w:rPr>
                <w:rFonts w:ascii="楷体_GB2312" w:eastAsia="楷体_GB2312" w:hAnsi="宋体" w:hint="eastAsia"/>
                <w:b/>
                <w:sz w:val="21"/>
                <w:szCs w:val="21"/>
              </w:rPr>
              <w:t>备注：</w:t>
            </w:r>
            <w:r w:rsidRPr="009E2388">
              <w:rPr>
                <w:rFonts w:ascii="楷体_GB2312" w:eastAsia="楷体_GB2312" w:hAnsi="宋体" w:hint="eastAsia"/>
                <w:sz w:val="21"/>
                <w:szCs w:val="21"/>
              </w:rPr>
              <w:t>勾选“有”的设备中，属于特种设备的（如锅炉、压力容器、起重机械、厂内机动车辆等），需提供特种设备登记证、定期检验报告（需在有效期内）；</w:t>
            </w:r>
          </w:p>
        </w:tc>
      </w:tr>
    </w:tbl>
    <w:p w14:paraId="62B741AD" w14:textId="77777777" w:rsidR="00395D75" w:rsidRDefault="00395D75">
      <w:pPr>
        <w:pStyle w:val="a3"/>
        <w:ind w:firstLineChars="0" w:firstLine="0"/>
        <w:rPr>
          <w:rFonts w:ascii="楷体" w:eastAsia="楷体" w:hAnsi="楷体" w:cs="楷体" w:hint="eastAsia"/>
        </w:rPr>
      </w:pPr>
    </w:p>
    <w:p w14:paraId="2B5F6423" w14:textId="77777777" w:rsidR="00395D75" w:rsidRDefault="00000000">
      <w:pPr>
        <w:spacing w:line="240" w:lineRule="auto"/>
        <w:rPr>
          <w:rFonts w:ascii="楷体" w:eastAsia="楷体" w:hAnsi="楷体" w:cs="楷体" w:hint="eastAsia"/>
        </w:rPr>
      </w:pPr>
      <w:r>
        <w:rPr>
          <w:rFonts w:ascii="楷体" w:eastAsia="楷体" w:hAnsi="楷体" w:cs="楷体"/>
        </w:rPr>
        <w:pict w14:anchorId="3D841F55">
          <v:rect id="_x0000_i1029" style="width:0;height:1.5pt" o:hrstd="t" o:hrnoshade="t" o:hr="t" fillcolor="black" stroked="f"/>
        </w:pict>
      </w:r>
    </w:p>
    <w:p w14:paraId="059167D6" w14:textId="77777777" w:rsidR="00395D75" w:rsidRDefault="00000000">
      <w:pPr>
        <w:pStyle w:val="1"/>
        <w:numPr>
          <w:ilvl w:val="0"/>
          <w:numId w:val="1"/>
        </w:numPr>
        <w:spacing w:before="120" w:after="60" w:line="360" w:lineRule="auto"/>
        <w:ind w:firstLine="643"/>
        <w:rPr>
          <w:rFonts w:ascii="楷体" w:eastAsia="楷体" w:hAnsi="楷体" w:cs="楷体" w:hint="eastAsia"/>
        </w:rPr>
      </w:pPr>
      <w:r>
        <w:rPr>
          <w:rFonts w:ascii="楷体" w:eastAsia="楷体" w:hAnsi="楷体" w:cs="楷体" w:hint="eastAsia"/>
        </w:rPr>
        <w:t>需提供的文件清单</w:t>
      </w:r>
    </w:p>
    <w:p w14:paraId="36493D68" w14:textId="77777777" w:rsidR="00395D75" w:rsidRDefault="00395D75">
      <w:pPr>
        <w:pStyle w:val="2"/>
        <w:widowControl/>
        <w:spacing w:line="240" w:lineRule="atLeast"/>
        <w:ind w:firstLine="160"/>
        <w:rPr>
          <w:rFonts w:ascii="楷体" w:eastAsia="楷体" w:hAnsi="楷体" w:cs="楷体" w:hint="eastAsia"/>
          <w:color w:val="000000"/>
          <w:sz w:val="16"/>
          <w:szCs w:val="16"/>
        </w:rPr>
      </w:pPr>
    </w:p>
    <w:p w14:paraId="32C58F41" w14:textId="77777777" w:rsidR="00395D75" w:rsidRDefault="00000000">
      <w:pPr>
        <w:spacing w:before="60" w:after="40" w:line="360" w:lineRule="auto"/>
        <w:ind w:firstLineChars="200" w:firstLine="440"/>
        <w:rPr>
          <w:rFonts w:ascii="楷体" w:eastAsia="楷体" w:hAnsi="楷体" w:cs="楷体" w:hint="eastAsia"/>
        </w:rPr>
      </w:pPr>
      <w:r>
        <w:rPr>
          <w:rFonts w:ascii="楷体" w:eastAsia="楷体" w:hAnsi="楷体" w:cs="楷体" w:hint="eastAsia"/>
        </w:rPr>
        <w:t>一、通用基础资料</w:t>
      </w:r>
    </w:p>
    <w:tbl>
      <w:tblPr>
        <w:tblW w:w="5149" w:type="pct"/>
        <w:jc w:val="center"/>
        <w:tblCellMar>
          <w:top w:w="15" w:type="dxa"/>
          <w:left w:w="15" w:type="dxa"/>
          <w:bottom w:w="15" w:type="dxa"/>
          <w:right w:w="15" w:type="dxa"/>
        </w:tblCellMar>
        <w:tblLook w:val="04A0" w:firstRow="1" w:lastRow="0" w:firstColumn="1" w:lastColumn="0" w:noHBand="0" w:noVBand="1"/>
      </w:tblPr>
      <w:tblGrid>
        <w:gridCol w:w="700"/>
        <w:gridCol w:w="2919"/>
        <w:gridCol w:w="2598"/>
        <w:gridCol w:w="1575"/>
        <w:gridCol w:w="2835"/>
      </w:tblGrid>
      <w:tr w:rsidR="00395D75" w14:paraId="12994C78" w14:textId="77777777" w:rsidTr="00596614">
        <w:trPr>
          <w:trHeight w:val="344"/>
          <w:tblHeader/>
          <w:jc w:val="center"/>
        </w:trPr>
        <w:tc>
          <w:tcPr>
            <w:tcW w:w="32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0158D99"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序号</w:t>
            </w:r>
          </w:p>
        </w:tc>
        <w:tc>
          <w:tcPr>
            <w:tcW w:w="137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5E61062"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文件名称</w:t>
            </w:r>
          </w:p>
        </w:tc>
        <w:tc>
          <w:tcPr>
            <w:tcW w:w="1222"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60F455C"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对应调查表条款</w:t>
            </w:r>
          </w:p>
        </w:tc>
        <w:tc>
          <w:tcPr>
            <w:tcW w:w="741"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2E4B862"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适用条件</w:t>
            </w:r>
          </w:p>
        </w:tc>
        <w:tc>
          <w:tcPr>
            <w:tcW w:w="13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B8258E6"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备注</w:t>
            </w:r>
          </w:p>
        </w:tc>
      </w:tr>
      <w:tr w:rsidR="00596614" w14:paraId="5E49F1A5" w14:textId="77777777" w:rsidTr="00596614">
        <w:trPr>
          <w:trHeight w:val="903"/>
          <w:jc w:val="center"/>
        </w:trPr>
        <w:tc>
          <w:tcPr>
            <w:tcW w:w="32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E175410" w14:textId="77777777" w:rsidR="00596614" w:rsidRDefault="00596614" w:rsidP="00596614">
            <w:pPr>
              <w:spacing w:line="240" w:lineRule="auto"/>
              <w:jc w:val="center"/>
              <w:rPr>
                <w:rFonts w:ascii="楷体" w:eastAsia="楷体" w:hAnsi="楷体" w:cs="楷体" w:hint="eastAsia"/>
              </w:rPr>
            </w:pPr>
            <w:r>
              <w:rPr>
                <w:rFonts w:ascii="楷体" w:eastAsia="楷体" w:hAnsi="楷体" w:cs="楷体" w:hint="eastAsia"/>
              </w:rPr>
              <w:t>1</w:t>
            </w:r>
          </w:p>
        </w:tc>
        <w:tc>
          <w:tcPr>
            <w:tcW w:w="137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000B3B2" w14:textId="505EE0D1" w:rsidR="00596614" w:rsidRDefault="00596614" w:rsidP="00596614">
            <w:pPr>
              <w:spacing w:line="240" w:lineRule="auto"/>
              <w:rPr>
                <w:rFonts w:ascii="楷体" w:eastAsia="楷体" w:hAnsi="楷体" w:cs="楷体" w:hint="eastAsia"/>
              </w:rPr>
            </w:pPr>
            <w:r>
              <w:rPr>
                <w:rFonts w:ascii="楷体" w:eastAsia="楷体" w:hAnsi="楷体" w:cs="楷体" w:hint="eastAsia"/>
              </w:rPr>
              <w:t>营业执照</w:t>
            </w:r>
          </w:p>
        </w:tc>
        <w:tc>
          <w:tcPr>
            <w:tcW w:w="1222"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5FA6AE3" w14:textId="62E38B3D" w:rsidR="00596614" w:rsidRDefault="00596614" w:rsidP="00596614">
            <w:pPr>
              <w:spacing w:line="240" w:lineRule="auto"/>
              <w:rPr>
                <w:rFonts w:ascii="楷体" w:eastAsia="楷体" w:hAnsi="楷体" w:cs="楷体" w:hint="eastAsia"/>
              </w:rPr>
            </w:pPr>
            <w:r>
              <w:rPr>
                <w:rFonts w:ascii="楷体" w:eastAsia="楷体" w:hAnsi="楷体" w:cs="楷体" w:hint="eastAsia"/>
              </w:rPr>
              <w:t>第一部分 通用调查项 第 3 条（MS申表1_附表 填写说明第2条）</w:t>
            </w:r>
          </w:p>
        </w:tc>
        <w:tc>
          <w:tcPr>
            <w:tcW w:w="741"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2E35B49" w14:textId="4E6190C8" w:rsidR="00596614" w:rsidRDefault="00596614" w:rsidP="00596614">
            <w:pPr>
              <w:spacing w:line="240" w:lineRule="auto"/>
              <w:rPr>
                <w:rFonts w:ascii="楷体" w:eastAsia="楷体" w:hAnsi="楷体" w:cs="楷体" w:hint="eastAsia"/>
              </w:rPr>
            </w:pPr>
            <w:r>
              <w:rPr>
                <w:rFonts w:ascii="楷体" w:eastAsia="楷体" w:hAnsi="楷体" w:cs="楷体" w:hint="eastAsia"/>
              </w:rPr>
              <w:t>所有申请方均需提供</w:t>
            </w:r>
          </w:p>
        </w:tc>
        <w:tc>
          <w:tcPr>
            <w:tcW w:w="13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731D876" w14:textId="0FFC1888" w:rsidR="00596614" w:rsidRDefault="00596614" w:rsidP="00596614">
            <w:pPr>
              <w:spacing w:line="240" w:lineRule="auto"/>
              <w:ind w:firstLineChars="100" w:firstLine="220"/>
              <w:rPr>
                <w:rFonts w:ascii="楷体" w:eastAsia="楷体" w:hAnsi="楷体" w:cs="楷体" w:hint="eastAsia"/>
              </w:rPr>
            </w:pPr>
            <w:r>
              <w:rPr>
                <w:rFonts w:ascii="楷体" w:eastAsia="楷体" w:hAnsi="楷体" w:cs="楷体" w:hint="eastAsia"/>
              </w:rPr>
              <w:t>当管理体系覆盖多个法律实体时，应提供每个法律实体的营业执照。</w:t>
            </w:r>
          </w:p>
        </w:tc>
      </w:tr>
      <w:tr w:rsidR="00596614" w14:paraId="66A794A3" w14:textId="77777777" w:rsidTr="00596614">
        <w:trPr>
          <w:trHeight w:val="780"/>
          <w:jc w:val="center"/>
        </w:trPr>
        <w:tc>
          <w:tcPr>
            <w:tcW w:w="32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5C82B6B" w14:textId="77777777" w:rsidR="00596614" w:rsidRDefault="00596614" w:rsidP="00596614">
            <w:pPr>
              <w:spacing w:line="240" w:lineRule="auto"/>
              <w:jc w:val="center"/>
              <w:rPr>
                <w:rFonts w:ascii="楷体" w:eastAsia="楷体" w:hAnsi="楷体" w:cs="楷体" w:hint="eastAsia"/>
              </w:rPr>
            </w:pPr>
            <w:r>
              <w:rPr>
                <w:rFonts w:ascii="楷体" w:eastAsia="楷体" w:hAnsi="楷体" w:cs="楷体" w:hint="eastAsia"/>
              </w:rPr>
              <w:t>2</w:t>
            </w:r>
          </w:p>
        </w:tc>
        <w:tc>
          <w:tcPr>
            <w:tcW w:w="137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B3697F6" w14:textId="0B1D108E" w:rsidR="00596614" w:rsidRDefault="00596614" w:rsidP="00596614">
            <w:pPr>
              <w:spacing w:line="240" w:lineRule="auto"/>
              <w:rPr>
                <w:rFonts w:ascii="楷体" w:eastAsia="楷体" w:hAnsi="楷体" w:cs="楷体" w:hint="eastAsia"/>
              </w:rPr>
            </w:pPr>
            <w:r>
              <w:rPr>
                <w:rFonts w:ascii="楷体" w:eastAsia="楷体" w:hAnsi="楷体" w:cs="楷体" w:hint="eastAsia"/>
              </w:rPr>
              <w:t>管理</w:t>
            </w:r>
            <w:proofErr w:type="gramStart"/>
            <w:r>
              <w:rPr>
                <w:rFonts w:ascii="楷体" w:eastAsia="楷体" w:hAnsi="楷体" w:cs="楷体" w:hint="eastAsia"/>
              </w:rPr>
              <w:t>体系体系</w:t>
            </w:r>
            <w:proofErr w:type="gramEnd"/>
            <w:r>
              <w:rPr>
                <w:rFonts w:ascii="楷体" w:eastAsia="楷体" w:hAnsi="楷体" w:cs="楷体" w:hint="eastAsia"/>
              </w:rPr>
              <w:t>文件化信息</w:t>
            </w:r>
          </w:p>
        </w:tc>
        <w:tc>
          <w:tcPr>
            <w:tcW w:w="1222"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870AE60" w14:textId="7510D626" w:rsidR="00596614" w:rsidRDefault="00596614" w:rsidP="00596614">
            <w:pPr>
              <w:spacing w:line="240" w:lineRule="auto"/>
              <w:rPr>
                <w:rFonts w:ascii="楷体" w:eastAsia="楷体" w:hAnsi="楷体" w:cs="楷体" w:hint="eastAsia"/>
              </w:rPr>
            </w:pPr>
            <w:r>
              <w:rPr>
                <w:rFonts w:ascii="楷体" w:eastAsia="楷体" w:hAnsi="楷体" w:cs="楷体" w:hint="eastAsia"/>
              </w:rPr>
              <w:t>第一部分 通用调查项 第 5 条</w:t>
            </w:r>
          </w:p>
        </w:tc>
        <w:tc>
          <w:tcPr>
            <w:tcW w:w="741"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5DE9C61" w14:textId="21F46359" w:rsidR="00596614" w:rsidRDefault="00596614" w:rsidP="00596614">
            <w:pPr>
              <w:spacing w:line="240" w:lineRule="auto"/>
              <w:rPr>
                <w:rFonts w:ascii="楷体" w:eastAsia="楷体" w:hAnsi="楷体" w:cs="楷体" w:hint="eastAsia"/>
              </w:rPr>
            </w:pPr>
            <w:r>
              <w:rPr>
                <w:rFonts w:ascii="楷体" w:eastAsia="楷体" w:hAnsi="楷体" w:cs="楷体" w:hint="eastAsia"/>
              </w:rPr>
              <w:t>所有申请方均需提供</w:t>
            </w:r>
          </w:p>
        </w:tc>
        <w:tc>
          <w:tcPr>
            <w:tcW w:w="13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821E053" w14:textId="37940468" w:rsidR="00596614" w:rsidRDefault="00596614" w:rsidP="00596614">
            <w:pPr>
              <w:spacing w:line="240" w:lineRule="auto"/>
              <w:ind w:firstLineChars="100" w:firstLine="220"/>
              <w:rPr>
                <w:rFonts w:ascii="楷体" w:eastAsia="楷体" w:hAnsi="楷体" w:cs="楷体" w:hint="eastAsia"/>
              </w:rPr>
            </w:pPr>
            <w:r>
              <w:rPr>
                <w:rFonts w:ascii="楷体" w:eastAsia="楷体" w:hAnsi="楷体" w:cs="楷体" w:hint="eastAsia"/>
              </w:rPr>
              <w:t xml:space="preserve">须包含组织机构及职责、体系运行满 3 </w:t>
            </w:r>
            <w:proofErr w:type="gramStart"/>
            <w:r>
              <w:rPr>
                <w:rFonts w:ascii="楷体" w:eastAsia="楷体" w:hAnsi="楷体" w:cs="楷体" w:hint="eastAsia"/>
              </w:rPr>
              <w:t>个</w:t>
            </w:r>
            <w:proofErr w:type="gramEnd"/>
            <w:r>
              <w:rPr>
                <w:rFonts w:ascii="楷体" w:eastAsia="楷体" w:hAnsi="楷体" w:cs="楷体" w:hint="eastAsia"/>
              </w:rPr>
              <w:t>月的证据。</w:t>
            </w:r>
          </w:p>
        </w:tc>
      </w:tr>
      <w:tr w:rsidR="00596614" w14:paraId="1F2D1608" w14:textId="77777777" w:rsidTr="00596614">
        <w:trPr>
          <w:trHeight w:val="1027"/>
          <w:jc w:val="center"/>
        </w:trPr>
        <w:tc>
          <w:tcPr>
            <w:tcW w:w="32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5FE0BCE" w14:textId="77777777" w:rsidR="00596614" w:rsidRDefault="00596614" w:rsidP="00596614">
            <w:pPr>
              <w:spacing w:line="240" w:lineRule="auto"/>
              <w:jc w:val="center"/>
              <w:rPr>
                <w:rFonts w:ascii="楷体" w:eastAsia="楷体" w:hAnsi="楷体" w:cs="楷体" w:hint="eastAsia"/>
              </w:rPr>
            </w:pPr>
            <w:r>
              <w:rPr>
                <w:rFonts w:ascii="楷体" w:eastAsia="楷体" w:hAnsi="楷体" w:cs="楷体" w:hint="eastAsia"/>
              </w:rPr>
              <w:t>3</w:t>
            </w:r>
          </w:p>
        </w:tc>
        <w:tc>
          <w:tcPr>
            <w:tcW w:w="137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E17A877" w14:textId="695B609B" w:rsidR="00596614" w:rsidRDefault="00596614" w:rsidP="00596614">
            <w:pPr>
              <w:spacing w:line="240" w:lineRule="auto"/>
              <w:rPr>
                <w:rFonts w:ascii="楷体" w:eastAsia="楷体" w:hAnsi="楷体" w:cs="楷体" w:hint="eastAsia"/>
              </w:rPr>
            </w:pPr>
            <w:r>
              <w:rPr>
                <w:rFonts w:ascii="楷体" w:eastAsia="楷体" w:hAnsi="楷体" w:cs="楷体" w:hint="eastAsia"/>
              </w:rPr>
              <w:t>原有体系认证证书及状态佐证材料</w:t>
            </w:r>
          </w:p>
        </w:tc>
        <w:tc>
          <w:tcPr>
            <w:tcW w:w="1222"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CA6B3C6" w14:textId="7196089A" w:rsidR="00596614" w:rsidRDefault="00596614" w:rsidP="00596614">
            <w:pPr>
              <w:spacing w:line="240" w:lineRule="auto"/>
              <w:rPr>
                <w:rFonts w:ascii="楷体" w:eastAsia="楷体" w:hAnsi="楷体" w:cs="楷体" w:hint="eastAsia"/>
              </w:rPr>
            </w:pPr>
            <w:r>
              <w:rPr>
                <w:rFonts w:ascii="楷体" w:eastAsia="楷体" w:hAnsi="楷体" w:cs="楷体" w:hint="eastAsia"/>
              </w:rPr>
              <w:t>第一部分 通用调查项 第 6 条</w:t>
            </w:r>
          </w:p>
        </w:tc>
        <w:tc>
          <w:tcPr>
            <w:tcW w:w="741"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24B84E8" w14:textId="23D4E42C" w:rsidR="00596614" w:rsidRDefault="00596614" w:rsidP="00596614">
            <w:pPr>
              <w:spacing w:line="240" w:lineRule="auto"/>
              <w:rPr>
                <w:rFonts w:ascii="楷体" w:eastAsia="楷体" w:hAnsi="楷体" w:cs="楷体" w:hint="eastAsia"/>
              </w:rPr>
            </w:pPr>
            <w:r>
              <w:rPr>
                <w:rFonts w:ascii="楷体" w:eastAsia="楷体" w:hAnsi="楷体" w:cs="楷体" w:hint="eastAsia"/>
              </w:rPr>
              <w:t>曾取得对应体系认证的申请方提供</w:t>
            </w:r>
          </w:p>
        </w:tc>
        <w:tc>
          <w:tcPr>
            <w:tcW w:w="13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63660D1" w14:textId="5545E502" w:rsidR="00596614" w:rsidRDefault="00596614" w:rsidP="00596614">
            <w:pPr>
              <w:spacing w:line="240" w:lineRule="auto"/>
              <w:rPr>
                <w:rFonts w:ascii="楷体" w:eastAsia="楷体" w:hAnsi="楷体" w:cs="楷体" w:hint="eastAsia"/>
              </w:rPr>
            </w:pPr>
          </w:p>
        </w:tc>
      </w:tr>
      <w:tr w:rsidR="00596614" w14:paraId="7BB7439E" w14:textId="77777777" w:rsidTr="00596614">
        <w:trPr>
          <w:jc w:val="center"/>
        </w:trPr>
        <w:tc>
          <w:tcPr>
            <w:tcW w:w="32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FB2FE29" w14:textId="77777777" w:rsidR="00596614" w:rsidRDefault="00596614" w:rsidP="00596614">
            <w:pPr>
              <w:spacing w:line="240" w:lineRule="auto"/>
              <w:jc w:val="center"/>
              <w:rPr>
                <w:rFonts w:ascii="楷体" w:eastAsia="楷体" w:hAnsi="楷体" w:cs="楷体" w:hint="eastAsia"/>
              </w:rPr>
            </w:pPr>
            <w:bookmarkStart w:id="6" w:name="_Hlk232436594"/>
            <w:r>
              <w:rPr>
                <w:rFonts w:ascii="楷体" w:eastAsia="楷体" w:hAnsi="楷体" w:cs="楷体" w:hint="eastAsia"/>
              </w:rPr>
              <w:t>4</w:t>
            </w:r>
          </w:p>
        </w:tc>
        <w:tc>
          <w:tcPr>
            <w:tcW w:w="137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0CD28C9" w14:textId="7D8F7464" w:rsidR="00596614" w:rsidRDefault="00596614" w:rsidP="00596614">
            <w:pPr>
              <w:spacing w:line="240" w:lineRule="auto"/>
              <w:rPr>
                <w:rFonts w:ascii="楷体" w:eastAsia="楷体" w:hAnsi="楷体" w:cs="楷体" w:hint="eastAsia"/>
              </w:rPr>
            </w:pPr>
            <w:r>
              <w:rPr>
                <w:rFonts w:ascii="楷体" w:eastAsia="楷体" w:hAnsi="楷体" w:cs="楷体" w:hint="eastAsia"/>
              </w:rPr>
              <w:t>停产停业整顿相关行政文书、情况说明</w:t>
            </w:r>
          </w:p>
        </w:tc>
        <w:tc>
          <w:tcPr>
            <w:tcW w:w="1222"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9A28235" w14:textId="03711718" w:rsidR="00596614" w:rsidRDefault="00596614" w:rsidP="00596614">
            <w:pPr>
              <w:spacing w:line="240" w:lineRule="auto"/>
              <w:rPr>
                <w:rFonts w:ascii="楷体" w:eastAsia="楷体" w:hAnsi="楷体" w:cs="楷体" w:hint="eastAsia"/>
              </w:rPr>
            </w:pPr>
            <w:r>
              <w:rPr>
                <w:rFonts w:ascii="楷体" w:eastAsia="楷体" w:hAnsi="楷体" w:cs="楷体" w:hint="eastAsia"/>
              </w:rPr>
              <w:t>第一部分 通用调查项 第 2 条</w:t>
            </w:r>
          </w:p>
        </w:tc>
        <w:tc>
          <w:tcPr>
            <w:tcW w:w="741"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A6A0743" w14:textId="248FA373" w:rsidR="00596614" w:rsidRDefault="00596614" w:rsidP="00596614">
            <w:pPr>
              <w:spacing w:line="240" w:lineRule="auto"/>
              <w:rPr>
                <w:rFonts w:ascii="楷体" w:eastAsia="楷体" w:hAnsi="楷体" w:cs="楷体" w:hint="eastAsia"/>
              </w:rPr>
            </w:pPr>
            <w:r>
              <w:rPr>
                <w:rFonts w:ascii="楷体" w:eastAsia="楷体" w:hAnsi="楷体" w:cs="楷体" w:hint="eastAsia"/>
              </w:rPr>
              <w:t>仅被责令停产停业整顿的申请方提供</w:t>
            </w:r>
          </w:p>
        </w:tc>
        <w:tc>
          <w:tcPr>
            <w:tcW w:w="13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0A597A4" w14:textId="6F0A668B" w:rsidR="00596614" w:rsidRDefault="00596614" w:rsidP="00596614">
            <w:pPr>
              <w:spacing w:line="240" w:lineRule="auto"/>
              <w:rPr>
                <w:rFonts w:ascii="楷体" w:eastAsia="楷体" w:hAnsi="楷体" w:cs="楷体" w:hint="eastAsia"/>
              </w:rPr>
            </w:pPr>
          </w:p>
        </w:tc>
      </w:tr>
      <w:bookmarkEnd w:id="6"/>
    </w:tbl>
    <w:p w14:paraId="34B36DEB" w14:textId="77777777" w:rsidR="00395D75" w:rsidRDefault="00395D75" w:rsidP="00835E4C">
      <w:pPr>
        <w:spacing w:line="240" w:lineRule="auto"/>
        <w:ind w:firstLineChars="100" w:firstLine="220"/>
        <w:rPr>
          <w:rFonts w:ascii="楷体" w:eastAsia="楷体" w:hAnsi="楷体" w:cs="楷体" w:hint="eastAsia"/>
        </w:rPr>
      </w:pPr>
    </w:p>
    <w:p w14:paraId="628CA4F7" w14:textId="77777777" w:rsidR="00395D75" w:rsidRDefault="00000000" w:rsidP="00835E4C">
      <w:pPr>
        <w:spacing w:before="60" w:after="40" w:line="240" w:lineRule="auto"/>
        <w:ind w:firstLineChars="200" w:firstLine="440"/>
        <w:rPr>
          <w:rFonts w:ascii="楷体" w:eastAsia="楷体" w:hAnsi="楷体" w:cs="楷体" w:hint="eastAsia"/>
        </w:rPr>
      </w:pPr>
      <w:r>
        <w:rPr>
          <w:rFonts w:ascii="楷体" w:eastAsia="楷体" w:hAnsi="楷体" w:cs="楷体" w:hint="eastAsia"/>
        </w:rPr>
        <w:t>二、QMS文件清单</w:t>
      </w:r>
    </w:p>
    <w:tbl>
      <w:tblPr>
        <w:tblW w:w="5140" w:type="pct"/>
        <w:jc w:val="center"/>
        <w:tblCellMar>
          <w:top w:w="15" w:type="dxa"/>
          <w:left w:w="15" w:type="dxa"/>
          <w:bottom w:w="15" w:type="dxa"/>
          <w:right w:w="15" w:type="dxa"/>
        </w:tblCellMar>
        <w:tblLook w:val="04A0" w:firstRow="1" w:lastRow="0" w:firstColumn="1" w:lastColumn="0" w:noHBand="0" w:noVBand="1"/>
      </w:tblPr>
      <w:tblGrid>
        <w:gridCol w:w="755"/>
        <w:gridCol w:w="3074"/>
        <w:gridCol w:w="1948"/>
        <w:gridCol w:w="2754"/>
        <w:gridCol w:w="2077"/>
      </w:tblGrid>
      <w:tr w:rsidR="00395D75" w14:paraId="40C9D07D" w14:textId="77777777" w:rsidTr="005D6869">
        <w:trPr>
          <w:tblHeader/>
          <w:jc w:val="center"/>
        </w:trPr>
        <w:tc>
          <w:tcPr>
            <w:tcW w:w="35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8A17457" w14:textId="77777777" w:rsidR="00395D75" w:rsidRDefault="00000000" w:rsidP="00835E4C">
            <w:pPr>
              <w:spacing w:line="240" w:lineRule="auto"/>
              <w:jc w:val="center"/>
              <w:rPr>
                <w:rFonts w:ascii="楷体" w:eastAsia="楷体" w:hAnsi="楷体" w:cs="楷体" w:hint="eastAsia"/>
                <w:b/>
                <w:bCs/>
              </w:rPr>
            </w:pPr>
            <w:r>
              <w:rPr>
                <w:rFonts w:ascii="楷体" w:eastAsia="楷体" w:hAnsi="楷体" w:cs="楷体" w:hint="eastAsia"/>
                <w:b/>
                <w:bCs/>
              </w:rPr>
              <w:t>序号</w:t>
            </w:r>
          </w:p>
        </w:tc>
        <w:tc>
          <w:tcPr>
            <w:tcW w:w="144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4F91AEC" w14:textId="77777777" w:rsidR="00395D75" w:rsidRDefault="00000000" w:rsidP="00835E4C">
            <w:pPr>
              <w:spacing w:line="240" w:lineRule="auto"/>
              <w:jc w:val="center"/>
              <w:rPr>
                <w:rFonts w:ascii="楷体" w:eastAsia="楷体" w:hAnsi="楷体" w:cs="楷体" w:hint="eastAsia"/>
                <w:b/>
                <w:bCs/>
              </w:rPr>
            </w:pPr>
            <w:r>
              <w:rPr>
                <w:rFonts w:ascii="楷体" w:eastAsia="楷体" w:hAnsi="楷体" w:cs="楷体" w:hint="eastAsia"/>
                <w:b/>
                <w:bCs/>
              </w:rPr>
              <w:t>文件名称</w:t>
            </w:r>
          </w:p>
        </w:tc>
        <w:tc>
          <w:tcPr>
            <w:tcW w:w="91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38AD077" w14:textId="77777777" w:rsidR="00395D75" w:rsidRDefault="00000000" w:rsidP="00835E4C">
            <w:pPr>
              <w:spacing w:line="240" w:lineRule="auto"/>
              <w:jc w:val="center"/>
              <w:rPr>
                <w:rFonts w:ascii="楷体" w:eastAsia="楷体" w:hAnsi="楷体" w:cs="楷体" w:hint="eastAsia"/>
                <w:b/>
                <w:bCs/>
              </w:rPr>
            </w:pPr>
            <w:r>
              <w:rPr>
                <w:rFonts w:ascii="楷体" w:eastAsia="楷体" w:hAnsi="楷体" w:cs="楷体" w:hint="eastAsia"/>
                <w:b/>
                <w:bCs/>
              </w:rPr>
              <w:t>对应调查表条款</w:t>
            </w:r>
          </w:p>
        </w:tc>
        <w:tc>
          <w:tcPr>
            <w:tcW w:w="1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F6C1B1A" w14:textId="77777777" w:rsidR="00395D75" w:rsidRDefault="00000000" w:rsidP="00835E4C">
            <w:pPr>
              <w:spacing w:line="240" w:lineRule="auto"/>
              <w:jc w:val="center"/>
              <w:rPr>
                <w:rFonts w:ascii="楷体" w:eastAsia="楷体" w:hAnsi="楷体" w:cs="楷体" w:hint="eastAsia"/>
                <w:b/>
                <w:bCs/>
              </w:rPr>
            </w:pPr>
            <w:r>
              <w:rPr>
                <w:rFonts w:ascii="楷体" w:eastAsia="楷体" w:hAnsi="楷体" w:cs="楷体" w:hint="eastAsia"/>
                <w:b/>
                <w:bCs/>
              </w:rPr>
              <w:t>适用条件</w:t>
            </w:r>
          </w:p>
        </w:tc>
        <w:tc>
          <w:tcPr>
            <w:tcW w:w="97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158A54B" w14:textId="77777777" w:rsidR="00395D75" w:rsidRDefault="00000000" w:rsidP="00835E4C">
            <w:pPr>
              <w:spacing w:line="240" w:lineRule="auto"/>
              <w:jc w:val="center"/>
              <w:rPr>
                <w:rFonts w:ascii="楷体" w:eastAsia="楷体" w:hAnsi="楷体" w:cs="楷体" w:hint="eastAsia"/>
                <w:b/>
                <w:bCs/>
              </w:rPr>
            </w:pPr>
            <w:r>
              <w:rPr>
                <w:rFonts w:ascii="楷体" w:eastAsia="楷体" w:hAnsi="楷体" w:cs="楷体" w:hint="eastAsia"/>
                <w:b/>
                <w:bCs/>
              </w:rPr>
              <w:t>备注</w:t>
            </w:r>
          </w:p>
        </w:tc>
      </w:tr>
      <w:tr w:rsidR="00395D75" w14:paraId="1989773F" w14:textId="77777777" w:rsidTr="005D6869">
        <w:trPr>
          <w:jc w:val="center"/>
        </w:trPr>
        <w:tc>
          <w:tcPr>
            <w:tcW w:w="35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95025A1"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1</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2C044BE" w14:textId="77777777" w:rsidR="00395D75" w:rsidRDefault="00000000" w:rsidP="00835E4C">
            <w:pPr>
              <w:spacing w:line="240" w:lineRule="auto"/>
              <w:jc w:val="both"/>
              <w:rPr>
                <w:rFonts w:ascii="楷体" w:eastAsia="楷体" w:hAnsi="楷体" w:cs="楷体" w:hint="eastAsia"/>
              </w:rPr>
            </w:pPr>
            <w:r>
              <w:rPr>
                <w:rFonts w:ascii="楷体" w:eastAsia="楷体" w:hAnsi="楷体" w:cs="楷体" w:hint="eastAsia"/>
              </w:rPr>
              <w:t>重大质量事故相关佐证资料</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519E9CB" w14:textId="77777777" w:rsidR="00395D75" w:rsidRDefault="00000000" w:rsidP="00835E4C">
            <w:pPr>
              <w:spacing w:line="240" w:lineRule="auto"/>
              <w:rPr>
                <w:rFonts w:ascii="楷体" w:eastAsia="楷体" w:hAnsi="楷体" w:cs="楷体" w:hint="eastAsia"/>
              </w:rPr>
            </w:pPr>
            <w:r>
              <w:rPr>
                <w:rFonts w:ascii="楷体" w:eastAsia="楷体" w:hAnsi="楷体" w:cs="楷体" w:hint="eastAsia"/>
              </w:rPr>
              <w:t>第二部分QMS 调查项 第 1 条</w:t>
            </w:r>
          </w:p>
        </w:tc>
        <w:tc>
          <w:tcPr>
            <w:tcW w:w="1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E2AD023"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一年内发生因重大质量事故被责令停产停业整顿的的申请方提供</w:t>
            </w:r>
          </w:p>
        </w:tc>
        <w:tc>
          <w:tcPr>
            <w:tcW w:w="97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B7F9BD0"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含行政文书、整改记录等</w:t>
            </w:r>
          </w:p>
        </w:tc>
      </w:tr>
      <w:tr w:rsidR="00395D75" w14:paraId="3D041521" w14:textId="77777777" w:rsidTr="005D6869">
        <w:trPr>
          <w:jc w:val="center"/>
        </w:trPr>
        <w:tc>
          <w:tcPr>
            <w:tcW w:w="35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9B068F4"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2</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FB733E8" w14:textId="77777777" w:rsidR="00395D75" w:rsidRDefault="00000000" w:rsidP="00835E4C">
            <w:pPr>
              <w:spacing w:line="240" w:lineRule="auto"/>
              <w:rPr>
                <w:rFonts w:ascii="楷体" w:eastAsia="楷体" w:hAnsi="楷体" w:cs="楷体" w:hint="eastAsia"/>
              </w:rPr>
            </w:pPr>
            <w:r>
              <w:rPr>
                <w:rFonts w:ascii="楷体" w:eastAsia="楷体" w:hAnsi="楷体" w:cs="楷体" w:hint="eastAsia"/>
              </w:rPr>
              <w:t>产品质量国家监督抽查不合格相关佐证资料</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24F07E7" w14:textId="77777777" w:rsidR="00395D75" w:rsidRDefault="00000000" w:rsidP="00835E4C">
            <w:pPr>
              <w:spacing w:line="240" w:lineRule="auto"/>
              <w:rPr>
                <w:rFonts w:ascii="楷体" w:eastAsia="楷体" w:hAnsi="楷体" w:cs="楷体" w:hint="eastAsia"/>
              </w:rPr>
            </w:pPr>
            <w:r>
              <w:rPr>
                <w:rFonts w:ascii="楷体" w:eastAsia="楷体" w:hAnsi="楷体" w:cs="楷体" w:hint="eastAsia"/>
              </w:rPr>
              <w:t>第二部分QMS 调查项 第 2 条</w:t>
            </w:r>
          </w:p>
        </w:tc>
        <w:tc>
          <w:tcPr>
            <w:tcW w:w="1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CEEDA5F" w14:textId="77777777" w:rsidR="00395D75" w:rsidRDefault="00000000" w:rsidP="00835E4C">
            <w:pPr>
              <w:spacing w:line="240" w:lineRule="auto"/>
              <w:rPr>
                <w:rFonts w:ascii="楷体" w:eastAsia="楷体" w:hAnsi="楷体" w:cs="楷体" w:hint="eastAsia"/>
              </w:rPr>
            </w:pPr>
            <w:r>
              <w:rPr>
                <w:rFonts w:ascii="楷体" w:eastAsia="楷体" w:hAnsi="楷体" w:cs="楷体" w:hint="eastAsia"/>
              </w:rPr>
              <w:t>一年内发生产品质量国家监督抽查不合格的企业提供</w:t>
            </w:r>
          </w:p>
        </w:tc>
        <w:tc>
          <w:tcPr>
            <w:tcW w:w="97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23C43DB"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含抽查报告、整改闭环资料</w:t>
            </w:r>
          </w:p>
        </w:tc>
      </w:tr>
      <w:tr w:rsidR="00395D75" w14:paraId="1C6BCAD3" w14:textId="77777777" w:rsidTr="005D6869">
        <w:trPr>
          <w:jc w:val="center"/>
        </w:trPr>
        <w:tc>
          <w:tcPr>
            <w:tcW w:w="35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0AB7465"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3</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C9D25A1" w14:textId="77777777" w:rsidR="00395D75" w:rsidRDefault="00000000" w:rsidP="00835E4C">
            <w:pPr>
              <w:spacing w:line="240" w:lineRule="auto"/>
              <w:jc w:val="both"/>
              <w:rPr>
                <w:rFonts w:ascii="楷体" w:eastAsia="楷体" w:hAnsi="楷体" w:cs="楷体" w:hint="eastAsia"/>
              </w:rPr>
            </w:pPr>
            <w:r>
              <w:rPr>
                <w:rFonts w:ascii="楷体" w:eastAsia="楷体" w:hAnsi="楷体" w:cs="楷体" w:hint="eastAsia"/>
              </w:rPr>
              <w:t>法律法规要求的行政许可 / 生产许可证等资质证书</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3B94A49" w14:textId="77777777" w:rsidR="00395D75" w:rsidRDefault="00000000" w:rsidP="00835E4C">
            <w:pPr>
              <w:spacing w:line="240" w:lineRule="auto"/>
              <w:jc w:val="both"/>
              <w:rPr>
                <w:rFonts w:ascii="楷体" w:eastAsia="楷体" w:hAnsi="楷体" w:cs="楷体" w:hint="eastAsia"/>
              </w:rPr>
            </w:pPr>
            <w:r>
              <w:rPr>
                <w:rFonts w:ascii="楷体" w:eastAsia="楷体" w:hAnsi="楷体" w:cs="楷体" w:hint="eastAsia"/>
              </w:rPr>
              <w:t>第二部分QMS 调查项 第 3 条</w:t>
            </w:r>
          </w:p>
        </w:tc>
        <w:tc>
          <w:tcPr>
            <w:tcW w:w="1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663A039" w14:textId="77777777" w:rsidR="00395D75" w:rsidRDefault="00000000" w:rsidP="00835E4C">
            <w:pPr>
              <w:spacing w:line="240" w:lineRule="auto"/>
              <w:jc w:val="both"/>
              <w:rPr>
                <w:rFonts w:ascii="楷体" w:eastAsia="楷体" w:hAnsi="楷体" w:cs="楷体" w:hint="eastAsia"/>
              </w:rPr>
            </w:pPr>
            <w:r>
              <w:rPr>
                <w:rFonts w:ascii="楷体" w:eastAsia="楷体" w:hAnsi="楷体" w:cs="楷体" w:hint="eastAsia"/>
              </w:rPr>
              <w:t>仅法律法规要求需取得对应资质的申请方提供</w:t>
            </w:r>
          </w:p>
        </w:tc>
        <w:tc>
          <w:tcPr>
            <w:tcW w:w="97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7066C0C" w14:textId="77777777" w:rsidR="00395D75" w:rsidRDefault="00000000" w:rsidP="00835E4C">
            <w:pPr>
              <w:spacing w:line="240" w:lineRule="auto"/>
              <w:jc w:val="center"/>
              <w:rPr>
                <w:rFonts w:ascii="楷体" w:eastAsia="楷体" w:hAnsi="楷体" w:cs="楷体" w:hint="eastAsia"/>
              </w:rPr>
            </w:pPr>
            <w:r>
              <w:rPr>
                <w:rFonts w:ascii="楷体" w:eastAsia="楷体" w:hAnsi="楷体" w:cs="楷体" w:hint="eastAsia"/>
              </w:rPr>
              <w:t>证书需在有效期内，覆盖认证范围</w:t>
            </w:r>
          </w:p>
        </w:tc>
      </w:tr>
    </w:tbl>
    <w:p w14:paraId="6E50B88C" w14:textId="77777777" w:rsidR="00395D75" w:rsidRDefault="00395D75" w:rsidP="00835E4C">
      <w:pPr>
        <w:spacing w:line="240" w:lineRule="auto"/>
        <w:ind w:firstLineChars="100" w:firstLine="220"/>
        <w:rPr>
          <w:rFonts w:ascii="楷体" w:eastAsia="楷体" w:hAnsi="楷体" w:cs="楷体" w:hint="eastAsia"/>
        </w:rPr>
      </w:pPr>
    </w:p>
    <w:p w14:paraId="29C4C008" w14:textId="77777777" w:rsidR="00395D75" w:rsidRDefault="00000000">
      <w:pPr>
        <w:numPr>
          <w:ilvl w:val="0"/>
          <w:numId w:val="7"/>
        </w:numPr>
        <w:spacing w:before="60" w:after="40" w:line="360" w:lineRule="auto"/>
        <w:ind w:firstLineChars="200" w:firstLine="440"/>
        <w:rPr>
          <w:rFonts w:ascii="楷体" w:eastAsia="楷体" w:hAnsi="楷体" w:cs="楷体" w:hint="eastAsia"/>
        </w:rPr>
      </w:pPr>
      <w:r>
        <w:rPr>
          <w:rFonts w:ascii="楷体" w:eastAsia="楷体" w:hAnsi="楷体" w:cs="楷体" w:hint="eastAsia"/>
        </w:rPr>
        <w:t>EMS文件清单</w:t>
      </w:r>
    </w:p>
    <w:tbl>
      <w:tblPr>
        <w:tblW w:w="5149" w:type="pct"/>
        <w:jc w:val="center"/>
        <w:tblCellMar>
          <w:top w:w="15" w:type="dxa"/>
          <w:left w:w="15" w:type="dxa"/>
          <w:bottom w:w="15" w:type="dxa"/>
          <w:right w:w="15" w:type="dxa"/>
        </w:tblCellMar>
        <w:tblLook w:val="04A0" w:firstRow="1" w:lastRow="0" w:firstColumn="1" w:lastColumn="0" w:noHBand="0" w:noVBand="1"/>
      </w:tblPr>
      <w:tblGrid>
        <w:gridCol w:w="645"/>
        <w:gridCol w:w="3028"/>
        <w:gridCol w:w="1734"/>
        <w:gridCol w:w="3526"/>
        <w:gridCol w:w="1694"/>
      </w:tblGrid>
      <w:tr w:rsidR="00395D75" w14:paraId="3CA8407C" w14:textId="77777777" w:rsidTr="005D6869">
        <w:trPr>
          <w:tblHeade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C07BF68"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序号</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046E414"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文件名称</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AA8B14D"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对应调查表条款</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4A6AF3D"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适用条件</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99D8FF3"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备注</w:t>
            </w:r>
          </w:p>
        </w:tc>
      </w:tr>
      <w:tr w:rsidR="00395D75" w14:paraId="68C09D7B" w14:textId="77777777" w:rsidTr="005D6869">
        <w:trPr>
          <w:trHeight w:val="754"/>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DBE9B68"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1</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45CADC3"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突发环境事件、环境行政处罚相关佐证资料</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282E888"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1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31F895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一年内发生突发环境事件或环境行政处罚的申请方提供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BE3AF14"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含行政文书、整改记录等</w:t>
            </w:r>
          </w:p>
        </w:tc>
      </w:tr>
      <w:tr w:rsidR="00395D75" w14:paraId="53B1B27B"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0666468"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2</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326B2C3"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排污许可证 / 固定污染源排污登记、环评批复等</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EA4B988"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2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06E7651"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法规要求取证的申请方提供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8BDC81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资质文件在有效期内</w:t>
            </w:r>
          </w:p>
        </w:tc>
      </w:tr>
      <w:tr w:rsidR="00395D75" w14:paraId="7E8039AA"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3190541"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3</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1EB700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建设项目环境影响评价文件及批复</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0354EC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3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81AFAE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需做环评的申请方提供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E188A5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提供封面及结论页</w:t>
            </w:r>
          </w:p>
        </w:tc>
      </w:tr>
      <w:tr w:rsidR="00395D75" w14:paraId="591A3367"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8313DF3"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4</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4224B4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厂区平面图（含污染物排放点分布图）</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2ADA407"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4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A7A68D8"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生产型申请方提供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5153189" w14:textId="77777777" w:rsidR="00395D75" w:rsidRDefault="00395D75">
            <w:pPr>
              <w:spacing w:line="360" w:lineRule="auto"/>
              <w:jc w:val="both"/>
              <w:rPr>
                <w:rFonts w:ascii="楷体" w:eastAsia="楷体" w:hAnsi="楷体" w:cs="楷体" w:hint="eastAsia"/>
              </w:rPr>
            </w:pPr>
          </w:p>
        </w:tc>
      </w:tr>
      <w:tr w:rsidR="00395D75" w14:paraId="717C5F5D"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D32E011"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5</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3CACA5D"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近一年内污染物排放监测报告</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5C211A1"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5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12AF7AC"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需开展排污监测申请方提供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86C657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最近期限的各一份即可</w:t>
            </w:r>
          </w:p>
        </w:tc>
      </w:tr>
      <w:tr w:rsidR="00395D75" w14:paraId="03CD931D"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B635F5B"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6</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E4E078A"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新、改、扩建项目环保 “三同时” 审批及验收资料</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2841F0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6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1A7774F"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近二年有新改扩项目企业提供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098DFC7" w14:textId="77777777" w:rsidR="00395D75" w:rsidRDefault="00395D75">
            <w:pPr>
              <w:spacing w:line="360" w:lineRule="auto"/>
              <w:jc w:val="both"/>
              <w:rPr>
                <w:rFonts w:ascii="楷体" w:eastAsia="楷体" w:hAnsi="楷体" w:cs="楷体" w:hint="eastAsia"/>
              </w:rPr>
            </w:pPr>
          </w:p>
        </w:tc>
      </w:tr>
      <w:tr w:rsidR="00395D75" w14:paraId="258ECE5F"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0916D66"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7</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61E80F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危险化学品重大危险源辨识及管控资料</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B461997"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7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B507686"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存在危险化学品重大危险源的企业提供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8DF9CCB" w14:textId="77777777" w:rsidR="00395D75" w:rsidRDefault="00395D75">
            <w:pPr>
              <w:spacing w:line="360" w:lineRule="auto"/>
              <w:jc w:val="both"/>
              <w:rPr>
                <w:rFonts w:ascii="楷体" w:eastAsia="楷体" w:hAnsi="楷体" w:cs="楷体" w:hint="eastAsia"/>
              </w:rPr>
            </w:pPr>
          </w:p>
        </w:tc>
      </w:tr>
      <w:tr w:rsidR="00395D75" w14:paraId="11340781"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28FD5F2"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8</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30F910A"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重要环境因素清单</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73BE44E"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8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FB25C9A"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调查表勾选 “是” 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89758BC" w14:textId="77777777" w:rsidR="00395D75" w:rsidRDefault="00395D75">
            <w:pPr>
              <w:spacing w:line="360" w:lineRule="auto"/>
              <w:jc w:val="both"/>
              <w:rPr>
                <w:rFonts w:ascii="楷体" w:eastAsia="楷体" w:hAnsi="楷体" w:cs="楷体" w:hint="eastAsia"/>
              </w:rPr>
            </w:pPr>
          </w:p>
        </w:tc>
      </w:tr>
      <w:tr w:rsidR="00395D75" w14:paraId="1DB433FA" w14:textId="77777777" w:rsidTr="005D6869">
        <w:trPr>
          <w:jc w:val="center"/>
        </w:trPr>
        <w:tc>
          <w:tcPr>
            <w:tcW w:w="303"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410A639"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9</w:t>
            </w:r>
          </w:p>
        </w:tc>
        <w:tc>
          <w:tcPr>
            <w:tcW w:w="142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DC5A1B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环境法律法规等合规义务清单</w:t>
            </w:r>
          </w:p>
        </w:tc>
        <w:tc>
          <w:tcPr>
            <w:tcW w:w="816"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1D8B3A2"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第三部分EMS 调查项 第 9 条</w:t>
            </w:r>
          </w:p>
        </w:tc>
        <w:tc>
          <w:tcPr>
            <w:tcW w:w="1659"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170076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调查表勾选 “是” 提供</w:t>
            </w:r>
          </w:p>
        </w:tc>
        <w:tc>
          <w:tcPr>
            <w:tcW w:w="797"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1D89AB6" w14:textId="77777777" w:rsidR="00395D75" w:rsidRDefault="00395D75">
            <w:pPr>
              <w:spacing w:line="360" w:lineRule="auto"/>
              <w:jc w:val="both"/>
              <w:rPr>
                <w:rFonts w:ascii="楷体" w:eastAsia="楷体" w:hAnsi="楷体" w:cs="楷体" w:hint="eastAsia"/>
              </w:rPr>
            </w:pPr>
          </w:p>
        </w:tc>
      </w:tr>
    </w:tbl>
    <w:p w14:paraId="253ABB0A" w14:textId="77777777" w:rsidR="00395D75" w:rsidRDefault="00395D75">
      <w:pPr>
        <w:jc w:val="both"/>
        <w:rPr>
          <w:rFonts w:ascii="楷体" w:eastAsia="楷体" w:hAnsi="楷体" w:cs="楷体" w:hint="eastAsia"/>
        </w:rPr>
      </w:pPr>
    </w:p>
    <w:p w14:paraId="59263178" w14:textId="77777777" w:rsidR="00395D75" w:rsidRDefault="00000000">
      <w:pPr>
        <w:numPr>
          <w:ilvl w:val="0"/>
          <w:numId w:val="7"/>
        </w:numPr>
        <w:spacing w:before="60" w:after="40" w:line="360" w:lineRule="auto"/>
        <w:ind w:firstLineChars="200" w:firstLine="440"/>
        <w:rPr>
          <w:rFonts w:ascii="楷体" w:eastAsia="楷体" w:hAnsi="楷体" w:cs="楷体" w:hint="eastAsia"/>
        </w:rPr>
      </w:pPr>
      <w:r>
        <w:rPr>
          <w:rFonts w:ascii="楷体" w:eastAsia="楷体" w:hAnsi="楷体" w:cs="楷体" w:hint="eastAsia"/>
        </w:rPr>
        <w:t>OHSMS文件清单</w:t>
      </w:r>
    </w:p>
    <w:tbl>
      <w:tblPr>
        <w:tblW w:w="5149" w:type="pct"/>
        <w:jc w:val="center"/>
        <w:tblCellMar>
          <w:top w:w="15" w:type="dxa"/>
          <w:left w:w="15" w:type="dxa"/>
          <w:bottom w:w="15" w:type="dxa"/>
          <w:right w:w="15" w:type="dxa"/>
        </w:tblCellMar>
        <w:tblLook w:val="04A0" w:firstRow="1" w:lastRow="0" w:firstColumn="1" w:lastColumn="0" w:noHBand="0" w:noVBand="1"/>
      </w:tblPr>
      <w:tblGrid>
        <w:gridCol w:w="633"/>
        <w:gridCol w:w="3048"/>
        <w:gridCol w:w="1743"/>
        <w:gridCol w:w="3503"/>
        <w:gridCol w:w="1700"/>
      </w:tblGrid>
      <w:tr w:rsidR="00395D75" w14:paraId="746CFCA4" w14:textId="77777777" w:rsidTr="005D6869">
        <w:trPr>
          <w:tblHeade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944A355"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序号</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93ACC72"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文件名称</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FC1FFB6"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对应调查表条款</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07BE235"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适用条件</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BA1ACC0" w14:textId="77777777" w:rsidR="00395D75" w:rsidRDefault="00000000">
            <w:pPr>
              <w:spacing w:line="360" w:lineRule="auto"/>
              <w:jc w:val="center"/>
              <w:rPr>
                <w:rFonts w:ascii="楷体" w:eastAsia="楷体" w:hAnsi="楷体" w:cs="楷体" w:hint="eastAsia"/>
                <w:b/>
                <w:bCs/>
              </w:rPr>
            </w:pPr>
            <w:r>
              <w:rPr>
                <w:rFonts w:ascii="楷体" w:eastAsia="楷体" w:hAnsi="楷体" w:cs="楷体" w:hint="eastAsia"/>
                <w:b/>
                <w:bCs/>
              </w:rPr>
              <w:t>备注</w:t>
            </w:r>
          </w:p>
        </w:tc>
      </w:tr>
      <w:tr w:rsidR="00395D75" w14:paraId="3D23AB44"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4252272"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1</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FA718D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安全生产严重失信主体情况说明材料</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87127D4"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1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811D88B"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被应急管理部门列入安全生产严重失信主体名单的申请方提供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FAD0EF5" w14:textId="77777777" w:rsidR="00395D75" w:rsidRDefault="00395D75">
            <w:pPr>
              <w:spacing w:line="360" w:lineRule="auto"/>
              <w:jc w:val="both"/>
              <w:rPr>
                <w:rFonts w:ascii="楷体" w:eastAsia="楷体" w:hAnsi="楷体" w:cs="楷体" w:hint="eastAsia"/>
              </w:rPr>
            </w:pPr>
          </w:p>
        </w:tc>
      </w:tr>
      <w:tr w:rsidR="00395D75" w14:paraId="47DE1C87"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C6E1683"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2</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6626C04"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重大生产安全事故相关佐证资料</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8D6B9C8"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2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0A20FCF"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一年内发生重大生产安全事故的申请方提供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1445767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含事故、整改相关资料</w:t>
            </w:r>
          </w:p>
        </w:tc>
      </w:tr>
      <w:tr w:rsidR="00395D75" w14:paraId="01C80703"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EF93F76"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3</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B04523B"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生产安全事故、职业病、职业健康安全行政处罚资料</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FD37C65"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3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F581C2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一年内发生过生产安全事故、职业病、相关行政处罚的申请方提供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23D3933" w14:textId="77777777" w:rsidR="00395D75" w:rsidRDefault="00395D75">
            <w:pPr>
              <w:spacing w:line="360" w:lineRule="auto"/>
              <w:jc w:val="both"/>
              <w:rPr>
                <w:rFonts w:ascii="楷体" w:eastAsia="楷体" w:hAnsi="楷体" w:cs="楷体" w:hint="eastAsia"/>
              </w:rPr>
            </w:pPr>
          </w:p>
        </w:tc>
      </w:tr>
      <w:tr w:rsidR="00395D75" w14:paraId="0A689B41"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1C1BB61"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4</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03E7F68"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安全生产许可证等法定行政许可证书</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8AA7ED6"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4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FD0D193"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法规要求取证的申请方提供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904DB94"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证书须在有效期内</w:t>
            </w:r>
          </w:p>
        </w:tc>
      </w:tr>
      <w:tr w:rsidR="00395D75" w14:paraId="3BF816E8"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A18C1F6"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5</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52D5E0CB"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主要危险源与职业健康安全风险清单</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21DB132"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5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823C91E"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调查表勾选 “是” 则提供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FE76AC7" w14:textId="77777777" w:rsidR="00395D75" w:rsidRDefault="00395D75">
            <w:pPr>
              <w:spacing w:line="360" w:lineRule="auto"/>
              <w:jc w:val="both"/>
              <w:rPr>
                <w:rFonts w:ascii="楷体" w:eastAsia="楷体" w:hAnsi="楷体" w:cs="楷体" w:hint="eastAsia"/>
              </w:rPr>
            </w:pPr>
          </w:p>
        </w:tc>
      </w:tr>
      <w:tr w:rsidR="00395D75" w14:paraId="311479AF"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793881E"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6</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1D9A577"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职业健康安全相关法律法规合规义务清单</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05AD9369"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6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6EFCDA1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调查表勾选 “是” 则提供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5469D7B" w14:textId="77777777" w:rsidR="00395D75" w:rsidRDefault="00395D75">
            <w:pPr>
              <w:spacing w:line="360" w:lineRule="auto"/>
              <w:jc w:val="both"/>
              <w:rPr>
                <w:rFonts w:ascii="楷体" w:eastAsia="楷体" w:hAnsi="楷体" w:cs="楷体" w:hint="eastAsia"/>
              </w:rPr>
            </w:pPr>
          </w:p>
        </w:tc>
      </w:tr>
      <w:tr w:rsidR="00395D75" w14:paraId="1E20D42D" w14:textId="77777777" w:rsidTr="005D6869">
        <w:trPr>
          <w:jc w:val="center"/>
        </w:trPr>
        <w:tc>
          <w:tcPr>
            <w:tcW w:w="29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98D0E1B" w14:textId="77777777" w:rsidR="00395D75" w:rsidRDefault="00000000">
            <w:pPr>
              <w:spacing w:line="360" w:lineRule="auto"/>
              <w:jc w:val="center"/>
              <w:rPr>
                <w:rFonts w:ascii="楷体" w:eastAsia="楷体" w:hAnsi="楷体" w:cs="楷体" w:hint="eastAsia"/>
              </w:rPr>
            </w:pPr>
            <w:r>
              <w:rPr>
                <w:rFonts w:ascii="楷体" w:eastAsia="楷体" w:hAnsi="楷体" w:cs="楷体" w:hint="eastAsia"/>
              </w:rPr>
              <w:t>7</w:t>
            </w:r>
          </w:p>
        </w:tc>
        <w:tc>
          <w:tcPr>
            <w:tcW w:w="1434"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3363125A"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特种设备登记证、定期检验报告</w:t>
            </w:r>
          </w:p>
        </w:tc>
        <w:tc>
          <w:tcPr>
            <w:tcW w:w="82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7AC3D9F0"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第四部分OHSMS 调查项 第 7 条</w:t>
            </w:r>
          </w:p>
        </w:tc>
        <w:tc>
          <w:tcPr>
            <w:tcW w:w="1648"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468CC4D2"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现场配备调查表所列特种设备的企业提供</w:t>
            </w:r>
          </w:p>
        </w:tc>
        <w:tc>
          <w:tcPr>
            <w:tcW w:w="800" w:type="pct"/>
            <w:tcBorders>
              <w:top w:val="single" w:sz="4" w:space="0" w:color="CCCCCC"/>
              <w:left w:val="single" w:sz="4" w:space="0" w:color="CCCCCC"/>
              <w:bottom w:val="single" w:sz="4" w:space="0" w:color="CCCCCC"/>
              <w:right w:val="single" w:sz="4" w:space="0" w:color="CCCCCC"/>
            </w:tcBorders>
            <w:shd w:val="clear" w:color="auto" w:fill="auto"/>
            <w:tcMar>
              <w:top w:w="80" w:type="dxa"/>
              <w:left w:w="80" w:type="dxa"/>
              <w:bottom w:w="80" w:type="dxa"/>
              <w:right w:w="80" w:type="dxa"/>
            </w:tcMar>
            <w:vAlign w:val="center"/>
          </w:tcPr>
          <w:p w14:paraId="21679737" w14:textId="77777777" w:rsidR="00395D75" w:rsidRDefault="00000000">
            <w:pPr>
              <w:spacing w:line="360" w:lineRule="auto"/>
              <w:jc w:val="both"/>
              <w:rPr>
                <w:rFonts w:ascii="楷体" w:eastAsia="楷体" w:hAnsi="楷体" w:cs="楷体" w:hint="eastAsia"/>
              </w:rPr>
            </w:pPr>
            <w:r>
              <w:rPr>
                <w:rFonts w:ascii="楷体" w:eastAsia="楷体" w:hAnsi="楷体" w:cs="楷体" w:hint="eastAsia"/>
              </w:rPr>
              <w:t>证件、报告在有效期内，内容多可提供清单</w:t>
            </w:r>
          </w:p>
        </w:tc>
      </w:tr>
    </w:tbl>
    <w:p w14:paraId="6C7888DA" w14:textId="77777777" w:rsidR="00395D75" w:rsidRDefault="00395D75">
      <w:pPr>
        <w:rPr>
          <w:rFonts w:ascii="楷体" w:eastAsia="楷体" w:hAnsi="楷体" w:cs="楷体" w:hint="eastAsia"/>
        </w:rPr>
      </w:pPr>
    </w:p>
    <w:p w14:paraId="67271079" w14:textId="77777777" w:rsidR="00395D75" w:rsidRDefault="00000000">
      <w:pPr>
        <w:jc w:val="right"/>
        <w:rPr>
          <w:rFonts w:ascii="楷体" w:eastAsia="楷体" w:hAnsi="楷体" w:cs="楷体" w:hint="eastAsia"/>
          <w:sz w:val="24"/>
        </w:rPr>
      </w:pPr>
      <w:r>
        <w:rPr>
          <w:rFonts w:ascii="楷体" w:eastAsia="楷体" w:hAnsi="楷体" w:cs="楷体" w:hint="eastAsia"/>
          <w:sz w:val="24"/>
        </w:rPr>
        <w:t xml:space="preserve">填表人：______________ </w:t>
      </w:r>
    </w:p>
    <w:p w14:paraId="60AFE6C5" w14:textId="77777777" w:rsidR="00395D75" w:rsidRDefault="00000000">
      <w:pPr>
        <w:jc w:val="right"/>
        <w:rPr>
          <w:rFonts w:ascii="楷体" w:eastAsia="楷体" w:hAnsi="楷体" w:cs="楷体" w:hint="eastAsia"/>
          <w:sz w:val="24"/>
        </w:rPr>
      </w:pPr>
      <w:r>
        <w:rPr>
          <w:rFonts w:ascii="楷体" w:eastAsia="楷体" w:hAnsi="楷体" w:cs="楷体" w:hint="eastAsia"/>
          <w:sz w:val="24"/>
        </w:rPr>
        <w:t>日期：_____年____月____日</w:t>
      </w:r>
    </w:p>
    <w:p w14:paraId="5734F439" w14:textId="77777777" w:rsidR="00395D75" w:rsidRDefault="00395D75">
      <w:pPr>
        <w:jc w:val="right"/>
        <w:rPr>
          <w:rFonts w:ascii="楷体" w:eastAsia="楷体" w:hAnsi="楷体" w:cs="楷体" w:hint="eastAsia"/>
          <w:sz w:val="24"/>
        </w:rPr>
      </w:pPr>
    </w:p>
    <w:p w14:paraId="258A14B0" w14:textId="77777777" w:rsidR="00395D75" w:rsidRDefault="00395D75">
      <w:pPr>
        <w:jc w:val="right"/>
        <w:rPr>
          <w:rFonts w:ascii="楷体" w:eastAsia="楷体" w:hAnsi="楷体" w:cs="楷体" w:hint="eastAsia"/>
          <w:sz w:val="24"/>
        </w:rPr>
      </w:pPr>
    </w:p>
    <w:sectPr w:rsidR="00395D75" w:rsidSect="00596614">
      <w:pgSz w:w="11906" w:h="16838"/>
      <w:pgMar w:top="1134" w:right="868" w:bottom="1134" w:left="70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265FB" w14:textId="77777777" w:rsidR="00E8780C" w:rsidRDefault="00E8780C">
      <w:pPr>
        <w:spacing w:line="240" w:lineRule="auto"/>
      </w:pPr>
      <w:r>
        <w:separator/>
      </w:r>
    </w:p>
  </w:endnote>
  <w:endnote w:type="continuationSeparator" w:id="0">
    <w:p w14:paraId="64F6ECDB" w14:textId="77777777" w:rsidR="00E8780C" w:rsidRDefault="00E87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5AE6F" w14:textId="77777777" w:rsidR="00E8780C" w:rsidRDefault="00E8780C">
      <w:pPr>
        <w:spacing w:after="0"/>
      </w:pPr>
      <w:r>
        <w:separator/>
      </w:r>
    </w:p>
  </w:footnote>
  <w:footnote w:type="continuationSeparator" w:id="0">
    <w:p w14:paraId="09E0DBA0" w14:textId="77777777" w:rsidR="00E8780C" w:rsidRDefault="00E878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96FCEF"/>
    <w:multiLevelType w:val="singleLevel"/>
    <w:tmpl w:val="A996FCEF"/>
    <w:lvl w:ilvl="0">
      <w:start w:val="1"/>
      <w:numFmt w:val="decimal"/>
      <w:suff w:val="space"/>
      <w:lvlText w:val="%1."/>
      <w:lvlJc w:val="left"/>
      <w:pPr>
        <w:ind w:left="0" w:firstLine="480"/>
      </w:pPr>
      <w:rPr>
        <w:rFonts w:hint="default"/>
      </w:rPr>
    </w:lvl>
  </w:abstractNum>
  <w:abstractNum w:abstractNumId="1" w15:restartNumberingAfterBreak="0">
    <w:nsid w:val="BF205925"/>
    <w:multiLevelType w:val="singleLevel"/>
    <w:tmpl w:val="BF205925"/>
    <w:lvl w:ilvl="0">
      <w:start w:val="1"/>
      <w:numFmt w:val="decimal"/>
      <w:lvlText w:val="%1."/>
      <w:lvlJc w:val="left"/>
      <w:pPr>
        <w:ind w:left="480" w:hanging="360"/>
      </w:pPr>
    </w:lvl>
  </w:abstractNum>
  <w:abstractNum w:abstractNumId="2" w15:restartNumberingAfterBreak="0">
    <w:nsid w:val="CF092B84"/>
    <w:multiLevelType w:val="singleLevel"/>
    <w:tmpl w:val="CF092B84"/>
    <w:lvl w:ilvl="0">
      <w:start w:val="1"/>
      <w:numFmt w:val="decimal"/>
      <w:lvlText w:val="%1."/>
      <w:lvlJc w:val="left"/>
      <w:pPr>
        <w:ind w:left="480" w:hanging="360"/>
      </w:pPr>
    </w:lvl>
  </w:abstractNum>
  <w:abstractNum w:abstractNumId="3" w15:restartNumberingAfterBreak="0">
    <w:nsid w:val="0053208E"/>
    <w:multiLevelType w:val="singleLevel"/>
    <w:tmpl w:val="0053208E"/>
    <w:lvl w:ilvl="0">
      <w:start w:val="7"/>
      <w:numFmt w:val="decimal"/>
      <w:lvlText w:val="%1."/>
      <w:lvlJc w:val="left"/>
      <w:pPr>
        <w:ind w:left="480" w:hanging="360"/>
      </w:pPr>
    </w:lvl>
  </w:abstractNum>
  <w:abstractNum w:abstractNumId="4" w15:restartNumberingAfterBreak="0">
    <w:nsid w:val="0F32D559"/>
    <w:multiLevelType w:val="singleLevel"/>
    <w:tmpl w:val="0F32D559"/>
    <w:lvl w:ilvl="0">
      <w:start w:val="1"/>
      <w:numFmt w:val="chineseCounting"/>
      <w:suff w:val="space"/>
      <w:lvlText w:val="第%1部分"/>
      <w:lvlJc w:val="left"/>
      <w:pPr>
        <w:ind w:left="-141" w:firstLine="567"/>
      </w:pPr>
      <w:rPr>
        <w:rFonts w:hint="eastAsia"/>
      </w:rPr>
    </w:lvl>
  </w:abstractNum>
  <w:abstractNum w:abstractNumId="5" w15:restartNumberingAfterBreak="0">
    <w:nsid w:val="178959A7"/>
    <w:multiLevelType w:val="singleLevel"/>
    <w:tmpl w:val="178959A7"/>
    <w:lvl w:ilvl="0">
      <w:start w:val="3"/>
      <w:numFmt w:val="chineseCounting"/>
      <w:suff w:val="nothing"/>
      <w:lvlText w:val="%1、"/>
      <w:lvlJc w:val="left"/>
      <w:rPr>
        <w:rFonts w:hint="eastAsia"/>
      </w:rPr>
    </w:lvl>
  </w:abstractNum>
  <w:abstractNum w:abstractNumId="6" w15:restartNumberingAfterBreak="0">
    <w:nsid w:val="59ADCABA"/>
    <w:multiLevelType w:val="singleLevel"/>
    <w:tmpl w:val="59ADCABA"/>
    <w:lvl w:ilvl="0">
      <w:start w:val="1"/>
      <w:numFmt w:val="decimal"/>
      <w:lvlText w:val="%1."/>
      <w:lvlJc w:val="left"/>
      <w:pPr>
        <w:ind w:left="480" w:hanging="360"/>
      </w:pPr>
    </w:lvl>
  </w:abstractNum>
  <w:num w:numId="1" w16cid:durableId="1840541566">
    <w:abstractNumId w:val="4"/>
  </w:num>
  <w:num w:numId="2" w16cid:durableId="1392465117">
    <w:abstractNumId w:val="0"/>
  </w:num>
  <w:num w:numId="3" w16cid:durableId="577061244">
    <w:abstractNumId w:val="3"/>
  </w:num>
  <w:num w:numId="4" w16cid:durableId="1083917187">
    <w:abstractNumId w:val="2"/>
  </w:num>
  <w:num w:numId="5" w16cid:durableId="1129323216">
    <w:abstractNumId w:val="6"/>
  </w:num>
  <w:num w:numId="6" w16cid:durableId="1133407577">
    <w:abstractNumId w:val="1"/>
  </w:num>
  <w:num w:numId="7" w16cid:durableId="948009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E6F"/>
    <w:rsid w:val="00010E72"/>
    <w:rsid w:val="00026960"/>
    <w:rsid w:val="00051033"/>
    <w:rsid w:val="000551B4"/>
    <w:rsid w:val="000647BE"/>
    <w:rsid w:val="00091B9F"/>
    <w:rsid w:val="000F3738"/>
    <w:rsid w:val="000F5125"/>
    <w:rsid w:val="00114E88"/>
    <w:rsid w:val="00153E53"/>
    <w:rsid w:val="00165E6D"/>
    <w:rsid w:val="00172A27"/>
    <w:rsid w:val="001E2822"/>
    <w:rsid w:val="002105EF"/>
    <w:rsid w:val="00231EC7"/>
    <w:rsid w:val="00244B2D"/>
    <w:rsid w:val="002505BE"/>
    <w:rsid w:val="002C2714"/>
    <w:rsid w:val="002E3322"/>
    <w:rsid w:val="00301FF6"/>
    <w:rsid w:val="00363F17"/>
    <w:rsid w:val="003908B8"/>
    <w:rsid w:val="00395D75"/>
    <w:rsid w:val="003D4130"/>
    <w:rsid w:val="00410334"/>
    <w:rsid w:val="00452763"/>
    <w:rsid w:val="004574FD"/>
    <w:rsid w:val="00472F35"/>
    <w:rsid w:val="004A5167"/>
    <w:rsid w:val="004C2652"/>
    <w:rsid w:val="0053541F"/>
    <w:rsid w:val="00573A6F"/>
    <w:rsid w:val="00593309"/>
    <w:rsid w:val="00596614"/>
    <w:rsid w:val="005C410D"/>
    <w:rsid w:val="005D6869"/>
    <w:rsid w:val="005E3E01"/>
    <w:rsid w:val="0062143B"/>
    <w:rsid w:val="00640B19"/>
    <w:rsid w:val="00641812"/>
    <w:rsid w:val="00652392"/>
    <w:rsid w:val="006640EC"/>
    <w:rsid w:val="006A40D4"/>
    <w:rsid w:val="006A77F8"/>
    <w:rsid w:val="00736A08"/>
    <w:rsid w:val="007469FA"/>
    <w:rsid w:val="00765CA3"/>
    <w:rsid w:val="0082023E"/>
    <w:rsid w:val="008254B7"/>
    <w:rsid w:val="00835E4C"/>
    <w:rsid w:val="00862F5D"/>
    <w:rsid w:val="008632DE"/>
    <w:rsid w:val="008B09B9"/>
    <w:rsid w:val="008C3A58"/>
    <w:rsid w:val="008D22B7"/>
    <w:rsid w:val="008D6082"/>
    <w:rsid w:val="00972313"/>
    <w:rsid w:val="00995F7A"/>
    <w:rsid w:val="009A5B80"/>
    <w:rsid w:val="009C7C26"/>
    <w:rsid w:val="009D1101"/>
    <w:rsid w:val="009E2388"/>
    <w:rsid w:val="00A01FD2"/>
    <w:rsid w:val="00A36320"/>
    <w:rsid w:val="00AC2424"/>
    <w:rsid w:val="00AC6397"/>
    <w:rsid w:val="00B03895"/>
    <w:rsid w:val="00B51635"/>
    <w:rsid w:val="00B609E1"/>
    <w:rsid w:val="00BC0C81"/>
    <w:rsid w:val="00BF00CB"/>
    <w:rsid w:val="00C04D6F"/>
    <w:rsid w:val="00C2170E"/>
    <w:rsid w:val="00C66740"/>
    <w:rsid w:val="00CD264F"/>
    <w:rsid w:val="00CE7875"/>
    <w:rsid w:val="00D016A1"/>
    <w:rsid w:val="00D37B1D"/>
    <w:rsid w:val="00D77DC5"/>
    <w:rsid w:val="00D93F61"/>
    <w:rsid w:val="00DA1F3D"/>
    <w:rsid w:val="00DE7B19"/>
    <w:rsid w:val="00E168E1"/>
    <w:rsid w:val="00E24C09"/>
    <w:rsid w:val="00E537B6"/>
    <w:rsid w:val="00E70408"/>
    <w:rsid w:val="00E8780C"/>
    <w:rsid w:val="00EC612B"/>
    <w:rsid w:val="00F01E12"/>
    <w:rsid w:val="00F43653"/>
    <w:rsid w:val="00FC4691"/>
    <w:rsid w:val="061E65AD"/>
    <w:rsid w:val="096B7D90"/>
    <w:rsid w:val="0DBD32BD"/>
    <w:rsid w:val="0F32382E"/>
    <w:rsid w:val="10C71026"/>
    <w:rsid w:val="13025969"/>
    <w:rsid w:val="1A6A312B"/>
    <w:rsid w:val="1AA817C0"/>
    <w:rsid w:val="1C6E7E6B"/>
    <w:rsid w:val="1CA62F10"/>
    <w:rsid w:val="28B4262F"/>
    <w:rsid w:val="29AE73CC"/>
    <w:rsid w:val="2E93133B"/>
    <w:rsid w:val="38F93D38"/>
    <w:rsid w:val="3A2A3C3F"/>
    <w:rsid w:val="3E6122C7"/>
    <w:rsid w:val="52CE13FC"/>
    <w:rsid w:val="58F033DB"/>
    <w:rsid w:val="5FFE63DD"/>
    <w:rsid w:val="601D2D07"/>
    <w:rsid w:val="653013AB"/>
    <w:rsid w:val="67896ED4"/>
    <w:rsid w:val="6F241291"/>
    <w:rsid w:val="705B5186"/>
    <w:rsid w:val="75807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ADD01FD"/>
  <w15:docId w15:val="{BBFFB917-545A-4611-B8FF-9216FD0F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next w:val="a"/>
    <w:link w:val="10"/>
    <w:uiPriority w:val="9"/>
    <w:qFormat/>
    <w:pPr>
      <w:spacing w:line="640" w:lineRule="exact"/>
      <w:ind w:left="301" w:firstLineChars="200" w:firstLine="420"/>
      <w:jc w:val="both"/>
      <w:outlineLvl w:val="0"/>
    </w:pPr>
    <w:rPr>
      <w:rFonts w:ascii="宋体" w:hAnsi="宋体"/>
      <w:b/>
      <w:sz w:val="32"/>
      <w:szCs w:val="22"/>
    </w:rPr>
  </w:style>
  <w:style w:type="paragraph" w:styleId="2">
    <w:name w:val="heading 2"/>
    <w:next w:val="a"/>
    <w:link w:val="20"/>
    <w:uiPriority w:val="9"/>
    <w:unhideWhenUsed/>
    <w:qFormat/>
    <w:pPr>
      <w:widowControl w:val="0"/>
      <w:spacing w:line="360" w:lineRule="auto"/>
      <w:ind w:firstLineChars="100" w:firstLine="240"/>
      <w:outlineLvl w:val="1"/>
    </w:pPr>
    <w:rPr>
      <w:rFonts w:ascii="宋体" w:hAnsi="宋体"/>
      <w:kern w:val="2"/>
      <w:sz w:val="24"/>
      <w:szCs w:val="24"/>
    </w:rPr>
  </w:style>
  <w:style w:type="paragraph" w:styleId="3">
    <w:name w:val="heading 3"/>
    <w:next w:val="a"/>
    <w:link w:val="30"/>
    <w:uiPriority w:val="9"/>
    <w:unhideWhenUsed/>
    <w:qFormat/>
    <w:pPr>
      <w:keepNext/>
      <w:keepLines/>
      <w:widowControl w:val="0"/>
      <w:adjustRightInd w:val="0"/>
      <w:spacing w:before="100" w:after="100" w:line="360" w:lineRule="auto"/>
      <w:jc w:val="both"/>
      <w:outlineLvl w:val="2"/>
    </w:pPr>
    <w:rPr>
      <w:b/>
      <w:kern w:val="2"/>
      <w:sz w:val="30"/>
      <w:szCs w:val="24"/>
    </w:rPr>
  </w:style>
  <w:style w:type="paragraph" w:styleId="4">
    <w:name w:val="heading 4"/>
    <w:next w:val="a"/>
    <w:link w:val="40"/>
    <w:uiPriority w:val="9"/>
    <w:semiHidden/>
    <w:unhideWhenUsed/>
    <w:qFormat/>
    <w:pPr>
      <w:keepNext/>
      <w:keepLines/>
      <w:widowControl w:val="0"/>
      <w:adjustRightInd w:val="0"/>
      <w:spacing w:before="100" w:after="100" w:line="360" w:lineRule="auto"/>
      <w:jc w:val="both"/>
      <w:outlineLvl w:val="3"/>
    </w:pPr>
    <w:rPr>
      <w:b/>
      <w:bCs/>
      <w:kern w:val="2"/>
      <w:sz w:val="28"/>
      <w:szCs w:val="28"/>
    </w:rPr>
  </w:style>
  <w:style w:type="paragraph" w:styleId="5">
    <w:name w:val="heading 5"/>
    <w:next w:val="a"/>
    <w:link w:val="50"/>
    <w:uiPriority w:val="9"/>
    <w:semiHidden/>
    <w:unhideWhenUsed/>
    <w:qFormat/>
    <w:pPr>
      <w:keepNext/>
      <w:keepLines/>
      <w:widowControl w:val="0"/>
      <w:adjustRightInd w:val="0"/>
      <w:spacing w:before="100" w:after="100" w:line="360" w:lineRule="auto"/>
      <w:jc w:val="both"/>
      <w:outlineLvl w:val="4"/>
    </w:pPr>
    <w:rPr>
      <w:b/>
      <w:bCs/>
      <w:kern w:val="2"/>
      <w:sz w:val="28"/>
      <w:szCs w:val="28"/>
    </w:rPr>
  </w:style>
  <w:style w:type="paragraph" w:styleId="6">
    <w:name w:val="heading 6"/>
    <w:next w:val="a"/>
    <w:link w:val="60"/>
    <w:uiPriority w:val="9"/>
    <w:semiHidden/>
    <w:unhideWhenUsed/>
    <w:qFormat/>
    <w:pPr>
      <w:keepNext/>
      <w:keepLines/>
      <w:widowControl w:val="0"/>
      <w:adjustRightInd w:val="0"/>
      <w:spacing w:before="100" w:after="100" w:line="360" w:lineRule="auto"/>
      <w:jc w:val="both"/>
      <w:outlineLvl w:val="5"/>
    </w:pPr>
    <w:rPr>
      <w:b/>
      <w:bCs/>
      <w:kern w:val="2"/>
      <w:sz w:val="28"/>
      <w:szCs w:val="24"/>
    </w:rPr>
  </w:style>
  <w:style w:type="paragraph" w:styleId="7">
    <w:name w:val="heading 7"/>
    <w:next w:val="a"/>
    <w:link w:val="70"/>
    <w:uiPriority w:val="9"/>
    <w:semiHidden/>
    <w:unhideWhenUsed/>
    <w:qFormat/>
    <w:pPr>
      <w:keepNext/>
      <w:keepLines/>
      <w:widowControl w:val="0"/>
      <w:adjustRightInd w:val="0"/>
      <w:spacing w:before="100" w:after="100" w:line="360" w:lineRule="auto"/>
      <w:jc w:val="both"/>
      <w:outlineLvl w:val="6"/>
    </w:pPr>
    <w:rPr>
      <w:b/>
      <w:bCs/>
      <w:kern w:val="2"/>
      <w:sz w:val="24"/>
      <w:szCs w:val="24"/>
    </w:rPr>
  </w:style>
  <w:style w:type="paragraph" w:styleId="8">
    <w:name w:val="heading 8"/>
    <w:next w:val="a"/>
    <w:link w:val="80"/>
    <w:uiPriority w:val="9"/>
    <w:semiHidden/>
    <w:unhideWhenUsed/>
    <w:qFormat/>
    <w:pPr>
      <w:keepNext/>
      <w:keepLines/>
      <w:widowControl w:val="0"/>
      <w:adjustRightInd w:val="0"/>
      <w:spacing w:before="100" w:after="100" w:line="360" w:lineRule="auto"/>
      <w:jc w:val="both"/>
      <w:outlineLvl w:val="7"/>
    </w:pPr>
    <w:rPr>
      <w:b/>
      <w:kern w:val="2"/>
      <w:sz w:val="24"/>
      <w:szCs w:val="24"/>
    </w:rPr>
  </w:style>
  <w:style w:type="paragraph" w:styleId="9">
    <w:name w:val="heading 9"/>
    <w:next w:val="a"/>
    <w:link w:val="90"/>
    <w:uiPriority w:val="9"/>
    <w:semiHidden/>
    <w:unhideWhenUsed/>
    <w:qFormat/>
    <w:pPr>
      <w:keepNext/>
      <w:keepLines/>
      <w:widowControl w:val="0"/>
      <w:adjustRightInd w:val="0"/>
      <w:spacing w:before="100" w:after="100" w:line="360" w:lineRule="auto"/>
      <w:jc w:val="both"/>
      <w:outlineLvl w:val="8"/>
    </w:pPr>
    <w:rPr>
      <w:b/>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uiPriority w:val="99"/>
    <w:unhideWhenUsed/>
    <w:qFormat/>
    <w:pPr>
      <w:widowControl w:val="0"/>
      <w:adjustRightInd w:val="0"/>
      <w:spacing w:before="100" w:after="100" w:line="300" w:lineRule="auto"/>
      <w:ind w:firstLineChars="200" w:firstLine="1044"/>
      <w:jc w:val="both"/>
    </w:pPr>
    <w:rPr>
      <w:kern w:val="2"/>
      <w:sz w:val="24"/>
      <w:szCs w:val="24"/>
    </w:rPr>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next w:val="a"/>
    <w:link w:val="a9"/>
    <w:uiPriority w:val="11"/>
    <w:qFormat/>
    <w:pPr>
      <w:widowControl w:val="0"/>
      <w:adjustRightInd w:val="0"/>
      <w:spacing w:before="100" w:after="100"/>
      <w:jc w:val="center"/>
    </w:pPr>
    <w:rPr>
      <w:rFonts w:eastAsia="黑体"/>
      <w:b/>
      <w:kern w:val="28"/>
      <w:sz w:val="32"/>
      <w:szCs w:val="24"/>
    </w:rPr>
  </w:style>
  <w:style w:type="paragraph" w:styleId="aa">
    <w:name w:val="Title"/>
    <w:next w:val="a"/>
    <w:link w:val="ab"/>
    <w:uiPriority w:val="10"/>
    <w:qFormat/>
    <w:pPr>
      <w:widowControl w:val="0"/>
      <w:adjustRightInd w:val="0"/>
      <w:spacing w:before="100" w:after="100"/>
      <w:jc w:val="center"/>
    </w:pPr>
    <w:rPr>
      <w:rFonts w:eastAsia="黑体"/>
      <w:b/>
      <w:kern w:val="2"/>
      <w:sz w:val="44"/>
      <w:szCs w:val="24"/>
    </w:rPr>
  </w:style>
  <w:style w:type="character" w:styleId="ac">
    <w:name w:val="Strong"/>
    <w:basedOn w:val="a0"/>
    <w:uiPriority w:val="22"/>
    <w:qFormat/>
    <w:rPr>
      <w:b/>
    </w:rPr>
  </w:style>
  <w:style w:type="character" w:customStyle="1" w:styleId="10">
    <w:name w:val="标题 1 字符"/>
    <w:basedOn w:val="a0"/>
    <w:link w:val="1"/>
    <w:uiPriority w:val="9"/>
    <w:qFormat/>
    <w:rPr>
      <w:rFonts w:asciiTheme="majorHAnsi" w:eastAsiaTheme="majorEastAsia" w:hAnsiTheme="majorHAnsi" w:cstheme="majorBidi"/>
      <w:color w:val="2D53A0"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D53A0"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D53A0" w:themeColor="accent1" w:themeShade="BF"/>
      <w:sz w:val="32"/>
      <w:szCs w:val="32"/>
    </w:rPr>
  </w:style>
  <w:style w:type="character" w:customStyle="1" w:styleId="40">
    <w:name w:val="标题 4 字符"/>
    <w:basedOn w:val="a0"/>
    <w:link w:val="4"/>
    <w:uiPriority w:val="9"/>
    <w:semiHidden/>
    <w:qFormat/>
    <w:rPr>
      <w:rFonts w:cstheme="majorBidi"/>
      <w:color w:val="2D53A0" w:themeColor="accent1" w:themeShade="BF"/>
      <w:sz w:val="28"/>
      <w:szCs w:val="28"/>
    </w:rPr>
  </w:style>
  <w:style w:type="character" w:customStyle="1" w:styleId="50">
    <w:name w:val="标题 5 字符"/>
    <w:basedOn w:val="a0"/>
    <w:link w:val="5"/>
    <w:uiPriority w:val="9"/>
    <w:semiHidden/>
    <w:qFormat/>
    <w:rPr>
      <w:rFonts w:cstheme="majorBidi"/>
      <w:color w:val="2D53A0" w:themeColor="accent1" w:themeShade="BF"/>
      <w:sz w:val="24"/>
    </w:rPr>
  </w:style>
  <w:style w:type="character" w:customStyle="1" w:styleId="60">
    <w:name w:val="标题 6 字符"/>
    <w:basedOn w:val="a0"/>
    <w:link w:val="6"/>
    <w:uiPriority w:val="9"/>
    <w:semiHidden/>
    <w:qFormat/>
    <w:rPr>
      <w:rFonts w:cstheme="majorBidi"/>
      <w:b/>
      <w:bCs/>
      <w:color w:val="2D53A0"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2D53A0" w:themeColor="accent1" w:themeShade="BF"/>
    </w:rPr>
  </w:style>
  <w:style w:type="paragraph" w:styleId="af0">
    <w:name w:val="Intense Quote"/>
    <w:basedOn w:val="a"/>
    <w:next w:val="a"/>
    <w:link w:val="af1"/>
    <w:uiPriority w:val="30"/>
    <w:qFormat/>
    <w:pPr>
      <w:pBdr>
        <w:top w:val="single" w:sz="4" w:space="10" w:color="2D53A0" w:themeColor="accent1" w:themeShade="BF"/>
        <w:bottom w:val="single" w:sz="4" w:space="10" w:color="2D53A0" w:themeColor="accent1" w:themeShade="BF"/>
      </w:pBdr>
      <w:spacing w:before="360" w:after="360"/>
      <w:ind w:left="864" w:right="864"/>
      <w:jc w:val="center"/>
    </w:pPr>
    <w:rPr>
      <w:i/>
      <w:iCs/>
      <w:color w:val="2D53A0" w:themeColor="accent1" w:themeShade="BF"/>
    </w:rPr>
  </w:style>
  <w:style w:type="character" w:customStyle="1" w:styleId="af1">
    <w:name w:val="明显引用 字符"/>
    <w:basedOn w:val="a0"/>
    <w:link w:val="af0"/>
    <w:uiPriority w:val="30"/>
    <w:qFormat/>
    <w:rPr>
      <w:i/>
      <w:iCs/>
      <w:color w:val="2D53A0" w:themeColor="accent1" w:themeShade="BF"/>
    </w:rPr>
  </w:style>
  <w:style w:type="character" w:customStyle="1" w:styleId="12">
    <w:name w:val="明显参考1"/>
    <w:basedOn w:val="a0"/>
    <w:uiPriority w:val="32"/>
    <w:qFormat/>
    <w:rPr>
      <w:b/>
      <w:bCs/>
      <w:smallCaps/>
      <w:color w:val="2D53A0" w:themeColor="accent1" w:themeShade="BF"/>
      <w:spacing w:val="5"/>
    </w:rPr>
  </w:style>
  <w:style w:type="character" w:customStyle="1" w:styleId="a7">
    <w:name w:val="页眉 字符"/>
    <w:basedOn w:val="a0"/>
    <w:link w:val="a6"/>
    <w:uiPriority w:val="99"/>
    <w:qFormat/>
    <w:rPr>
      <w:rFonts w:asciiTheme="minorHAnsi" w:eastAsiaTheme="minorEastAsia" w:hAnsiTheme="minorHAnsi" w:cstheme="minorBidi"/>
      <w:kern w:val="2"/>
      <w:sz w:val="18"/>
      <w:szCs w:val="18"/>
      <w14:ligatures w14:val="standardContextual"/>
    </w:rPr>
  </w:style>
  <w:style w:type="character" w:customStyle="1" w:styleId="a5">
    <w:name w:val="页脚 字符"/>
    <w:basedOn w:val="a0"/>
    <w:link w:val="a4"/>
    <w:uiPriority w:val="99"/>
    <w:qFormat/>
    <w:rPr>
      <w:rFonts w:asciiTheme="minorHAnsi" w:eastAsiaTheme="minorEastAsia"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610</Words>
  <Characters>3478</Characters>
  <Application>Microsoft Office Word</Application>
  <DocSecurity>0</DocSecurity>
  <Lines>28</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岚 高</dc:creator>
  <cp:lastModifiedBy>苏 王</cp:lastModifiedBy>
  <cp:revision>5</cp:revision>
  <dcterms:created xsi:type="dcterms:W3CDTF">2026-06-11T03:28:00Z</dcterms:created>
  <dcterms:modified xsi:type="dcterms:W3CDTF">2026-06-15T09:31:00Z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eyJoZGlkIjoiYzgwMTk4YTBhNGJlMmRiMzhiNDZmNDEyZjViZDIwNDciLCJ1c2VySWQiOiIyMDkyMzMxOTUifQ==</vt:lpwstr>
  </property>
  <property fmtid="{D5CDD505-2E9C-101B-9397-08002B2CF9AE}" pid="3" name="KSOProductBuildVer">
    <vt:lpwstr>2052-12.1.0.22089</vt:lpwstr>
  </property>
  <property fmtid="{D5CDD505-2E9C-101B-9397-08002B2CF9AE}" pid="4" name="ICV">
    <vt:lpwstr>9B3AD918C3294E96979D3486366A9FAA_13</vt:lpwstr>
  </property>
  <property fmtid="{D5CDD505-2E9C-101B-9397-08002B2CF9AE}" pid="5" name="AIGC">
    <vt:lpwstr>{"Label":"1","ContentProducer":"001191110102MACQD9K64018705","ProduceID":"3871831096039448_0/project_7646304736462864649-files/三体系合一认证单位情况调查表_排版版v5.docx","ReservedCode1":"","ContentPropagator":"001191110102MACQD9K64028705","PropagateID":"3871831096039448#1781073825359","ReservedCode2":""}</vt:lpwstr>
  </property>
</Properties>
</file>